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82E9B5" w14:textId="77777777" w:rsidR="00E60303" w:rsidRDefault="00036432">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bookmarkStart w:id="0" w:name="_heading=h.gjdgxs"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color w:val="000000"/>
          <w:sz w:val="36"/>
          <w:szCs w:val="36"/>
        </w:rPr>
        <w:tab/>
        <w:t xml:space="preserve"> 　　　　</w:t>
      </w:r>
      <w:r>
        <w:rPr>
          <w:rFonts w:ascii="メイリオ" w:eastAsia="メイリオ" w:hAnsi="メイリオ" w:cs="メイリオ"/>
          <w:b/>
          <w:noProof/>
          <w:color w:val="000000"/>
          <w:sz w:val="36"/>
          <w:szCs w:val="36"/>
        </w:rPr>
        <w:drawing>
          <wp:inline distT="0" distB="0" distL="0" distR="0" wp14:anchorId="2DFE8E66" wp14:editId="19A9BB12">
            <wp:extent cx="1704095" cy="220901"/>
            <wp:effectExtent l="0" t="0" r="0" b="0"/>
            <wp:docPr id="24"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p>
    <w:p w14:paraId="094C7815" w14:textId="77777777" w:rsidR="00E60303" w:rsidRDefault="00036432">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1F7A571D" wp14:editId="336CC881">
                <wp:simplePos x="0" y="0"/>
                <wp:positionH relativeFrom="column">
                  <wp:posOffset>1</wp:posOffset>
                </wp:positionH>
                <wp:positionV relativeFrom="paragraph">
                  <wp:posOffset>203200</wp:posOffset>
                </wp:positionV>
                <wp:extent cx="6181725" cy="54610"/>
                <wp:effectExtent l="0" t="0" r="0" b="0"/>
                <wp:wrapNone/>
                <wp:docPr id="23" name="正方形/長方形 23"/>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70888E4" w14:textId="77777777" w:rsidR="00E60303" w:rsidRDefault="00E60303">
                            <w:pPr>
                              <w:textDirection w:val="btLr"/>
                            </w:pPr>
                          </w:p>
                        </w:txbxContent>
                      </wps:txbx>
                      <wps:bodyPr spcFirstLastPara="1" wrap="square" lIns="91425" tIns="91425" rIns="91425" bIns="91425" anchor="ctr" anchorCtr="0">
                        <a:noAutofit/>
                      </wps:bodyPr>
                    </wps:wsp>
                  </a:graphicData>
                </a:graphic>
              </wp:anchor>
            </w:drawing>
          </mc:Choice>
          <mc:Fallback>
            <w:pict>
              <v:rect w14:anchorId="1F7A571D" id="正方形/長方形 23" o:spid="_x0000_s1026" style="position:absolute;margin-left:0;margin-top:16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" fillcolor="black [3200]">
                <v:stroke startarrowwidth="narrow" startarrowlength="short" endarrowwidth="narrow" endarrowlength="short"/>
                <v:textbox inset="2.53958mm,2.53958mm,2.53958mm,2.53958mm">
                  <w:txbxContent>
                    <w:p w14:paraId="470888E4" w14:textId="77777777" w:rsidR="00E60303" w:rsidRDefault="00E60303">
                      <w:pPr>
                        <w:textDirection w:val="btLr"/>
                      </w:pPr>
                    </w:p>
                  </w:txbxContent>
                </v:textbox>
              </v:rect>
            </w:pict>
          </mc:Fallback>
        </mc:AlternateContent>
      </w:r>
    </w:p>
    <w:p w14:paraId="55A7815D" w14:textId="4D6108B4" w:rsidR="00E60303" w:rsidRDefault="00036432">
      <w:pPr>
        <w:spacing w:line="208" w:lineRule="auto"/>
        <w:ind w:right="200"/>
        <w:jc w:val="right"/>
        <w:rPr>
          <w:rFonts w:ascii="メイリオ" w:eastAsia="メイリオ" w:hAnsi="メイリオ" w:cs="メイリオ"/>
          <w:color w:val="000000"/>
          <w:sz w:val="20"/>
          <w:szCs w:val="20"/>
        </w:rPr>
      </w:pPr>
      <w:bookmarkStart w:id="1" w:name="_heading=h.30j0zll" w:colFirst="0" w:colLast="0"/>
      <w:bookmarkEnd w:id="1"/>
      <w:r>
        <w:rPr>
          <w:rFonts w:ascii="メイリオ" w:eastAsia="メイリオ" w:hAnsi="メイリオ" w:cs="メイリオ"/>
          <w:color w:val="000000"/>
          <w:sz w:val="20"/>
          <w:szCs w:val="20"/>
        </w:rPr>
        <w:t xml:space="preserve">報道関係者各位　　　　　　　　　　　　　　　　　　　　　　　　　　　　　　</w:t>
      </w:r>
      <w:bookmarkStart w:id="2" w:name="_Hlk97640524"/>
      <w:r w:rsidRPr="002E29E3">
        <w:rPr>
          <w:rFonts w:ascii="メイリオ" w:eastAsia="メイリオ" w:hAnsi="メイリオ" w:cs="メイリオ"/>
          <w:sz w:val="20"/>
          <w:szCs w:val="20"/>
        </w:rPr>
        <w:t>2022年</w:t>
      </w:r>
      <w:r w:rsidR="00C54977" w:rsidRPr="002E29E3">
        <w:rPr>
          <w:rFonts w:ascii="メイリオ" w:eastAsia="メイリオ" w:hAnsi="メイリオ" w:cs="メイリオ" w:hint="eastAsia"/>
          <w:sz w:val="20"/>
          <w:szCs w:val="20"/>
        </w:rPr>
        <w:t>3</w:t>
      </w:r>
      <w:r w:rsidRPr="002E29E3">
        <w:rPr>
          <w:rFonts w:ascii="メイリオ" w:eastAsia="メイリオ" w:hAnsi="メイリオ" w:cs="メイリオ"/>
          <w:sz w:val="20"/>
          <w:szCs w:val="20"/>
        </w:rPr>
        <w:t>月</w:t>
      </w:r>
      <w:r w:rsidR="00C011E1" w:rsidRPr="002E29E3">
        <w:rPr>
          <w:rFonts w:ascii="メイリオ" w:eastAsia="メイリオ" w:hAnsi="メイリオ" w:cs="メイリオ" w:hint="eastAsia"/>
          <w:sz w:val="20"/>
          <w:szCs w:val="20"/>
        </w:rPr>
        <w:t>14</w:t>
      </w:r>
      <w:r w:rsidRPr="002E29E3">
        <w:rPr>
          <w:rFonts w:ascii="メイリオ" w:eastAsia="メイリオ" w:hAnsi="メイリオ" w:cs="メイリオ"/>
          <w:sz w:val="20"/>
          <w:szCs w:val="20"/>
        </w:rPr>
        <w:t>日</w:t>
      </w:r>
      <w:bookmarkEnd w:id="2"/>
    </w:p>
    <w:p w14:paraId="161AAE6B" w14:textId="77777777" w:rsidR="00E60303" w:rsidRDefault="00036432">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EXNOAとKMSによる新作3DタクティクスRPG</w:t>
      </w:r>
    </w:p>
    <w:p w14:paraId="27087492" w14:textId="77777777" w:rsidR="00887C91" w:rsidRDefault="00036432">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『天啓パラドクス』の事前登録者数が</w:t>
      </w:r>
      <w:r w:rsidR="00C54977">
        <w:rPr>
          <w:rFonts w:ascii="メイリオ" w:eastAsia="メイリオ" w:hAnsi="メイリオ" w:cs="メイリオ"/>
          <w:b/>
          <w:color w:val="FF0000"/>
          <w:sz w:val="28"/>
          <w:szCs w:val="28"/>
        </w:rPr>
        <w:t>1</w:t>
      </w:r>
      <w:r w:rsidR="00C011E1">
        <w:rPr>
          <w:rFonts w:ascii="メイリオ" w:eastAsia="メイリオ" w:hAnsi="メイリオ" w:cs="メイリオ"/>
          <w:b/>
          <w:color w:val="FF0000"/>
          <w:sz w:val="28"/>
          <w:szCs w:val="28"/>
        </w:rPr>
        <w:t>5</w:t>
      </w:r>
      <w:r>
        <w:rPr>
          <w:rFonts w:ascii="メイリオ" w:eastAsia="メイリオ" w:hAnsi="メイリオ" w:cs="メイリオ"/>
          <w:b/>
          <w:color w:val="FF0000"/>
          <w:sz w:val="28"/>
          <w:szCs w:val="28"/>
        </w:rPr>
        <w:t>万人</w:t>
      </w:r>
      <w:r>
        <w:rPr>
          <w:rFonts w:ascii="メイリオ" w:eastAsia="メイリオ" w:hAnsi="メイリオ" w:cs="メイリオ"/>
          <w:b/>
          <w:color w:val="3B3B3B"/>
          <w:sz w:val="28"/>
          <w:szCs w:val="28"/>
        </w:rPr>
        <w:t>を突破！</w:t>
      </w:r>
    </w:p>
    <w:p w14:paraId="18A20C5A" w14:textId="6501E631" w:rsidR="00E60303" w:rsidRDefault="00887C91">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b/>
          <w:color w:val="3B3B3B"/>
          <w:sz w:val="28"/>
          <w:szCs w:val="28"/>
          <w:highlight w:val="yellow"/>
        </w:rPr>
      </w:pPr>
      <w:r>
        <w:rPr>
          <w:rFonts w:ascii="メイリオ" w:eastAsia="メイリオ" w:hAnsi="メイリオ" w:cs="メイリオ" w:hint="eastAsia"/>
          <w:b/>
          <w:color w:val="3B3B3B"/>
          <w:sz w:val="28"/>
          <w:szCs w:val="28"/>
        </w:rPr>
        <w:t>V</w:t>
      </w:r>
      <w:r w:rsidR="00003B7A">
        <w:rPr>
          <w:rFonts w:ascii="メイリオ" w:eastAsia="メイリオ" w:hAnsi="メイリオ" w:cs="メイリオ"/>
          <w:b/>
          <w:color w:val="3B3B3B"/>
          <w:sz w:val="28"/>
          <w:szCs w:val="28"/>
        </w:rPr>
        <w:t>T</w:t>
      </w:r>
      <w:r>
        <w:rPr>
          <w:rFonts w:ascii="メイリオ" w:eastAsia="メイリオ" w:hAnsi="メイリオ" w:cs="メイリオ" w:hint="eastAsia"/>
          <w:b/>
          <w:color w:val="3B3B3B"/>
          <w:sz w:val="28"/>
          <w:szCs w:val="28"/>
        </w:rPr>
        <w:t>uber『犬山たまき』コラボ動画も公開決定！</w:t>
      </w:r>
    </w:p>
    <w:p w14:paraId="1BC08521" w14:textId="33070A0A" w:rsidR="00E60303" w:rsidRDefault="00036432">
      <w:pPr>
        <w:tabs>
          <w:tab w:val="left" w:pos="1275"/>
        </w:tabs>
        <w:spacing w:line="208" w:lineRule="auto"/>
        <w:ind w:firstLine="200"/>
        <w:rPr>
          <w:rFonts w:ascii="メイリオ" w:eastAsia="メイリオ" w:hAnsi="メイリオ" w:cs="メイリオ"/>
          <w:sz w:val="20"/>
          <w:szCs w:val="20"/>
        </w:rPr>
      </w:pPr>
      <w:bookmarkStart w:id="3" w:name="_heading=h.1fob9te" w:colFirst="0" w:colLast="0"/>
      <w:bookmarkEnd w:id="3"/>
      <w:r>
        <w:rPr>
          <w:rFonts w:ascii="メイリオ" w:eastAsia="メイリオ" w:hAnsi="メイリオ" w:cs="メイリオ"/>
          <w:sz w:val="20"/>
          <w:szCs w:val="20"/>
        </w:rPr>
        <w:t>合同会社EXNOA（本社：東京都港区、CEO：村中 悠介、URL：</w:t>
      </w:r>
      <w:hyperlink r:id="rId9">
        <w:r>
          <w:rPr>
            <w:rFonts w:ascii="メイリオ" w:eastAsia="メイリオ" w:hAnsi="メイリオ" w:cs="メイリオ"/>
            <w:color w:val="0563C1"/>
            <w:sz w:val="20"/>
            <w:szCs w:val="20"/>
            <w:u w:val="single"/>
          </w:rPr>
          <w:t>https://games.dmm.com/</w:t>
        </w:r>
      </w:hyperlink>
      <w:r>
        <w:rPr>
          <w:rFonts w:ascii="メイリオ" w:eastAsia="メイリオ" w:hAnsi="メイリオ" w:cs="メイリオ"/>
          <w:sz w:val="20"/>
          <w:szCs w:val="20"/>
        </w:rPr>
        <w:t>）と株式会社KMS（本社：東京都</w:t>
      </w:r>
      <w:r w:rsidR="00C54977">
        <w:rPr>
          <w:rFonts w:ascii="メイリオ" w:eastAsia="メイリオ" w:hAnsi="メイリオ" w:cs="メイリオ" w:hint="eastAsia"/>
          <w:sz w:val="20"/>
          <w:szCs w:val="20"/>
        </w:rPr>
        <w:t>品川</w:t>
      </w:r>
      <w:r>
        <w:rPr>
          <w:rFonts w:ascii="メイリオ" w:eastAsia="メイリオ" w:hAnsi="メイリオ" w:cs="メイリオ"/>
          <w:sz w:val="20"/>
          <w:szCs w:val="20"/>
        </w:rPr>
        <w:t>区、代表：梶原 健太郎、URL：</w:t>
      </w:r>
      <w:hyperlink r:id="rId10">
        <w:r>
          <w:rPr>
            <w:rFonts w:ascii="メイリオ" w:eastAsia="メイリオ" w:hAnsi="メイリオ" w:cs="メイリオ"/>
            <w:color w:val="0563C1"/>
            <w:sz w:val="20"/>
            <w:szCs w:val="20"/>
            <w:u w:val="single"/>
          </w:rPr>
          <w:t>http://kms3.com/</w:t>
        </w:r>
      </w:hyperlink>
      <w:r>
        <w:rPr>
          <w:rFonts w:ascii="メイリオ" w:eastAsia="メイリオ" w:hAnsi="メイリオ" w:cs="メイリオ"/>
          <w:sz w:val="20"/>
          <w:szCs w:val="20"/>
        </w:rPr>
        <w:t xml:space="preserve"> ）は、</w:t>
      </w:r>
      <w:bookmarkStart w:id="4" w:name="_Hlk97640539"/>
      <w:r w:rsidRPr="008E5497">
        <w:rPr>
          <w:rFonts w:ascii="メイリオ" w:eastAsia="メイリオ" w:hAnsi="メイリオ" w:cs="メイリオ"/>
          <w:sz w:val="20"/>
          <w:szCs w:val="20"/>
        </w:rPr>
        <w:t>2022年</w:t>
      </w:r>
      <w:r w:rsidR="00C54977" w:rsidRPr="008E5497">
        <w:rPr>
          <w:rFonts w:ascii="メイリオ" w:eastAsia="メイリオ" w:hAnsi="メイリオ" w:cs="メイリオ" w:hint="eastAsia"/>
          <w:sz w:val="20"/>
          <w:szCs w:val="20"/>
        </w:rPr>
        <w:t>3</w:t>
      </w:r>
      <w:r w:rsidR="00C54977" w:rsidRPr="008E5497">
        <w:rPr>
          <w:rFonts w:ascii="メイリオ" w:eastAsia="メイリオ" w:hAnsi="メイリオ" w:cs="メイリオ"/>
          <w:sz w:val="20"/>
          <w:szCs w:val="20"/>
        </w:rPr>
        <w:t>月</w:t>
      </w:r>
      <w:r w:rsidR="00C011E1" w:rsidRPr="008E5497">
        <w:rPr>
          <w:rFonts w:ascii="メイリオ" w:eastAsia="メイリオ" w:hAnsi="メイリオ" w:cs="メイリオ" w:hint="eastAsia"/>
          <w:sz w:val="20"/>
          <w:szCs w:val="20"/>
        </w:rPr>
        <w:t>14</w:t>
      </w:r>
      <w:r w:rsidR="00C54977" w:rsidRPr="008E5497">
        <w:rPr>
          <w:rFonts w:ascii="メイリオ" w:eastAsia="メイリオ" w:hAnsi="メイリオ" w:cs="メイリオ"/>
          <w:sz w:val="20"/>
          <w:szCs w:val="20"/>
        </w:rPr>
        <w:t>日</w:t>
      </w:r>
      <w:bookmarkEnd w:id="4"/>
      <w:r w:rsidRPr="008E5497">
        <w:rPr>
          <w:rFonts w:ascii="メイリオ" w:eastAsia="メイリオ" w:hAnsi="メイリオ" w:cs="メイリオ"/>
          <w:sz w:val="20"/>
          <w:szCs w:val="20"/>
        </w:rPr>
        <w:t>に、新作３DタクティクスRPG『天啓パラドクス』の事前登録者数が</w:t>
      </w:r>
      <w:bookmarkStart w:id="5" w:name="_Hlk97640547"/>
      <w:r w:rsidR="00C54977" w:rsidRPr="008E5497">
        <w:rPr>
          <w:rFonts w:ascii="メイリオ" w:eastAsia="メイリオ" w:hAnsi="メイリオ" w:cs="メイリオ" w:hint="eastAsia"/>
          <w:sz w:val="20"/>
          <w:szCs w:val="20"/>
        </w:rPr>
        <w:t>1</w:t>
      </w:r>
      <w:r w:rsidR="00C011E1" w:rsidRPr="008E5497">
        <w:rPr>
          <w:rFonts w:ascii="メイリオ" w:eastAsia="メイリオ" w:hAnsi="メイリオ" w:cs="メイリオ" w:hint="eastAsia"/>
          <w:sz w:val="20"/>
          <w:szCs w:val="20"/>
        </w:rPr>
        <w:t>5</w:t>
      </w:r>
      <w:r w:rsidRPr="008E5497">
        <w:rPr>
          <w:rFonts w:ascii="メイリオ" w:eastAsia="メイリオ" w:hAnsi="メイリオ" w:cs="メイリオ"/>
          <w:sz w:val="20"/>
          <w:szCs w:val="20"/>
        </w:rPr>
        <w:t>万人</w:t>
      </w:r>
      <w:bookmarkEnd w:id="5"/>
      <w:r w:rsidRPr="008E5497">
        <w:rPr>
          <w:rFonts w:ascii="メイリオ" w:eastAsia="メイリオ" w:hAnsi="メイリオ" w:cs="メイリオ"/>
          <w:sz w:val="20"/>
          <w:szCs w:val="20"/>
        </w:rPr>
        <w:t>を突破したこと</w:t>
      </w:r>
      <w:r w:rsidR="00A06275" w:rsidRPr="008E5497">
        <w:rPr>
          <w:rFonts w:ascii="メイリオ" w:eastAsia="メイリオ" w:hAnsi="メイリオ" w:cs="メイリオ" w:hint="eastAsia"/>
          <w:sz w:val="20"/>
          <w:szCs w:val="20"/>
        </w:rPr>
        <w:t>と</w:t>
      </w:r>
      <w:r w:rsidR="00887C91" w:rsidRPr="008E5497">
        <w:rPr>
          <w:rFonts w:ascii="メイリオ" w:eastAsia="メイリオ" w:hAnsi="メイリオ" w:cs="メイリオ" w:hint="eastAsia"/>
          <w:sz w:val="20"/>
          <w:szCs w:val="20"/>
        </w:rPr>
        <w:t>、V</w:t>
      </w:r>
      <w:r w:rsidR="00003B7A">
        <w:rPr>
          <w:rFonts w:ascii="メイリオ" w:eastAsia="メイリオ" w:hAnsi="メイリオ" w:cs="メイリオ"/>
          <w:sz w:val="20"/>
          <w:szCs w:val="20"/>
        </w:rPr>
        <w:t>T</w:t>
      </w:r>
      <w:r w:rsidR="00887C91" w:rsidRPr="008E5497">
        <w:rPr>
          <w:rFonts w:ascii="メイリオ" w:eastAsia="メイリオ" w:hAnsi="メイリオ" w:cs="メイリオ" w:hint="eastAsia"/>
          <w:sz w:val="20"/>
          <w:szCs w:val="20"/>
        </w:rPr>
        <w:t>u</w:t>
      </w:r>
      <w:r w:rsidR="00003B7A">
        <w:rPr>
          <w:rFonts w:ascii="メイリオ" w:eastAsia="メイリオ" w:hAnsi="メイリオ" w:cs="メイリオ"/>
          <w:sz w:val="20"/>
          <w:szCs w:val="20"/>
        </w:rPr>
        <w:t>b</w:t>
      </w:r>
      <w:r w:rsidR="00887C91" w:rsidRPr="008E5497">
        <w:rPr>
          <w:rFonts w:ascii="メイリオ" w:eastAsia="メイリオ" w:hAnsi="メイリオ" w:cs="メイリオ" w:hint="eastAsia"/>
          <w:sz w:val="20"/>
          <w:szCs w:val="20"/>
        </w:rPr>
        <w:t>er</w:t>
      </w:r>
      <w:r w:rsidR="00887C91">
        <w:rPr>
          <w:rFonts w:ascii="メイリオ" w:eastAsia="メイリオ" w:hAnsi="メイリオ" w:cs="メイリオ" w:hint="eastAsia"/>
          <w:sz w:val="20"/>
          <w:szCs w:val="20"/>
        </w:rPr>
        <w:t>『犬山たまき』コラボ動画の公開日が決定したこと</w:t>
      </w:r>
      <w:r>
        <w:rPr>
          <w:rFonts w:ascii="メイリオ" w:eastAsia="メイリオ" w:hAnsi="メイリオ" w:cs="メイリオ"/>
          <w:sz w:val="20"/>
          <w:szCs w:val="20"/>
        </w:rPr>
        <w:t>を発表いたします。</w:t>
      </w:r>
    </w:p>
    <w:p w14:paraId="43C011D0" w14:textId="0C869E38" w:rsidR="00E60303" w:rsidRDefault="00887C91">
      <w:pPr>
        <w:spacing w:line="209" w:lineRule="auto"/>
        <w:rPr>
          <w:rFonts w:ascii="メイリオ" w:eastAsia="メイリオ" w:hAnsi="メイリオ" w:cs="メイリオ"/>
          <w:color w:val="000000"/>
          <w:sz w:val="22"/>
          <w:szCs w:val="22"/>
        </w:rPr>
      </w:pPr>
      <w:r>
        <w:rPr>
          <w:rFonts w:ascii="メイリオ" w:eastAsia="メイリオ" w:hAnsi="メイリオ" w:cs="メイリオ"/>
          <w:noProof/>
          <w:sz w:val="20"/>
          <w:szCs w:val="20"/>
        </w:rPr>
        <w:drawing>
          <wp:inline distT="0" distB="0" distL="0" distR="0" wp14:anchorId="65A4BF31" wp14:editId="29ED37E9">
            <wp:extent cx="6172200" cy="323850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3A7835B3" w14:textId="77777777" w:rsidR="00E60303" w:rsidRDefault="00E60303">
      <w:pPr>
        <w:spacing w:line="209" w:lineRule="auto"/>
        <w:rPr>
          <w:rFonts w:ascii="メイリオ" w:eastAsia="メイリオ" w:hAnsi="メイリオ" w:cs="メイリオ"/>
          <w:color w:val="000000"/>
          <w:sz w:val="22"/>
          <w:szCs w:val="22"/>
        </w:rPr>
      </w:pPr>
    </w:p>
    <w:p w14:paraId="30B0E567" w14:textId="04EE9771" w:rsidR="00E60303" w:rsidRPr="00887C91" w:rsidRDefault="00887C91">
      <w:pPr>
        <w:spacing w:line="209" w:lineRule="auto"/>
        <w:rPr>
          <w:rFonts w:ascii="メイリオ" w:eastAsia="メイリオ" w:hAnsi="メイリオ" w:cs="メイリオ"/>
          <w:b/>
          <w:color w:val="000000"/>
          <w:sz w:val="22"/>
          <w:szCs w:val="22"/>
          <w:u w:val="single"/>
        </w:rPr>
      </w:pPr>
      <w:bookmarkStart w:id="6" w:name="_heading=h.3znysh7" w:colFirst="0" w:colLast="0"/>
      <w:bookmarkStart w:id="7" w:name="_Hlk97640663"/>
      <w:bookmarkEnd w:id="6"/>
      <w:r w:rsidRPr="00887C91">
        <w:rPr>
          <w:rFonts w:ascii="メイリオ" w:eastAsia="メイリオ" w:hAnsi="メイリオ" w:cs="メイリオ" w:hint="eastAsia"/>
          <w:b/>
          <w:color w:val="000000"/>
          <w:sz w:val="22"/>
          <w:szCs w:val="22"/>
          <w:u w:val="single"/>
        </w:rPr>
        <w:t>■</w:t>
      </w:r>
      <w:r w:rsidR="00036432" w:rsidRPr="00887C91">
        <w:rPr>
          <w:rFonts w:ascii="メイリオ" w:eastAsia="メイリオ" w:hAnsi="メイリオ" w:cs="メイリオ"/>
          <w:b/>
          <w:color w:val="000000"/>
          <w:sz w:val="22"/>
          <w:szCs w:val="22"/>
          <w:u w:val="single"/>
        </w:rPr>
        <w:t>事前登録はこちらから</w:t>
      </w:r>
    </w:p>
    <w:bookmarkEnd w:id="7"/>
    <w:p w14:paraId="79C708E2" w14:textId="406B947B" w:rsidR="00C54977"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54977" w:rsidRPr="005C0C08">
        <w:rPr>
          <w:rFonts w:ascii="メイリオ" w:eastAsia="メイリオ" w:hAnsi="メイリオ" w:cs="メイリオ"/>
          <w:sz w:val="20"/>
          <w:szCs w:val="20"/>
        </w:rPr>
        <w:t xml:space="preserve">App Store </w:t>
      </w:r>
      <w:r w:rsidR="00C54977" w:rsidRPr="005C0C08">
        <w:rPr>
          <w:rFonts w:ascii="メイリオ" w:eastAsia="メイリオ" w:hAnsi="メイリオ" w:cs="メイリオ" w:hint="eastAsia"/>
          <w:sz w:val="20"/>
          <w:szCs w:val="20"/>
        </w:rPr>
        <w:t>：</w:t>
      </w:r>
      <w:hyperlink r:id="rId12" w:history="1">
        <w:r w:rsidR="00C54977" w:rsidRPr="005C0C08">
          <w:rPr>
            <w:rStyle w:val="a4"/>
            <w:rFonts w:ascii="メイリオ" w:eastAsia="メイリオ" w:hAnsi="メイリオ" w:cs="メイリオ"/>
            <w:sz w:val="20"/>
            <w:szCs w:val="20"/>
          </w:rPr>
          <w:t>https://apps.apple.com/jp/app/id1598525559</w:t>
        </w:r>
      </w:hyperlink>
    </w:p>
    <w:p w14:paraId="63ACC46E" w14:textId="364642FA" w:rsidR="00C54977"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54977" w:rsidRPr="005C0C08">
        <w:rPr>
          <w:rFonts w:ascii="メイリオ" w:eastAsia="メイリオ" w:hAnsi="メイリオ" w:cs="メイリオ"/>
          <w:sz w:val="20"/>
          <w:szCs w:val="20"/>
        </w:rPr>
        <w:t>Google Play</w:t>
      </w:r>
      <w:r w:rsidR="00C54977" w:rsidRPr="005C0C08">
        <w:rPr>
          <w:rFonts w:ascii="メイリオ" w:eastAsia="メイリオ" w:hAnsi="メイリオ" w:cs="メイリオ" w:hint="eastAsia"/>
          <w:sz w:val="20"/>
          <w:szCs w:val="20"/>
        </w:rPr>
        <w:t>：</w:t>
      </w:r>
      <w:hyperlink r:id="rId13" w:history="1">
        <w:r w:rsidR="00C54977" w:rsidRPr="005C0C08">
          <w:rPr>
            <w:rStyle w:val="a4"/>
            <w:rFonts w:ascii="メイリオ" w:eastAsia="メイリオ" w:hAnsi="メイリオ" w:cs="メイリオ"/>
            <w:sz w:val="20"/>
            <w:szCs w:val="20"/>
          </w:rPr>
          <w:t>https://play.google.com/store/apps/details?id=com.dmm.games.tenkeiparadox</w:t>
        </w:r>
      </w:hyperlink>
    </w:p>
    <w:p w14:paraId="75F89363" w14:textId="1E4E792F" w:rsidR="00C54977"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54977" w:rsidRPr="005C0C08">
        <w:rPr>
          <w:rFonts w:ascii="メイリオ" w:eastAsia="メイリオ" w:hAnsi="メイリオ" w:cs="メイリオ"/>
          <w:sz w:val="20"/>
          <w:szCs w:val="20"/>
        </w:rPr>
        <w:t>DMM</w:t>
      </w:r>
      <w:r w:rsidR="004E23B0" w:rsidRPr="005C0C08">
        <w:rPr>
          <w:rFonts w:ascii="メイリオ" w:eastAsia="メイリオ" w:hAnsi="メイリオ" w:cs="メイリオ" w:hint="eastAsia"/>
          <w:sz w:val="20"/>
          <w:szCs w:val="20"/>
        </w:rPr>
        <w:t xml:space="preserve"> </w:t>
      </w:r>
      <w:r w:rsidR="00C54977" w:rsidRPr="005C0C08">
        <w:rPr>
          <w:rFonts w:ascii="メイリオ" w:eastAsia="メイリオ" w:hAnsi="メイリオ" w:cs="メイリオ"/>
          <w:sz w:val="20"/>
          <w:szCs w:val="20"/>
        </w:rPr>
        <w:t>GAMES</w:t>
      </w:r>
      <w:r w:rsidR="00C54977" w:rsidRPr="005C0C08">
        <w:rPr>
          <w:rFonts w:ascii="メイリオ" w:eastAsia="メイリオ" w:hAnsi="メイリオ" w:cs="メイリオ" w:hint="eastAsia"/>
          <w:sz w:val="20"/>
          <w:szCs w:val="20"/>
        </w:rPr>
        <w:t>：</w:t>
      </w:r>
      <w:hyperlink r:id="rId14" w:history="1">
        <w:r w:rsidR="00C54977" w:rsidRPr="005C0C08">
          <w:rPr>
            <w:rStyle w:val="a4"/>
            <w:rFonts w:ascii="メイリオ" w:eastAsia="メイリオ" w:hAnsi="メイリオ" w:cs="メイリオ"/>
            <w:sz w:val="20"/>
            <w:szCs w:val="20"/>
          </w:rPr>
          <w:t>http://tenkei-paradox.com/</w:t>
        </w:r>
      </w:hyperlink>
    </w:p>
    <w:p w14:paraId="51E97888" w14:textId="77777777" w:rsidR="00E60303" w:rsidRPr="00C54977" w:rsidRDefault="00E60303">
      <w:pPr>
        <w:spacing w:line="209" w:lineRule="auto"/>
        <w:rPr>
          <w:rFonts w:ascii="メイリオ" w:eastAsia="メイリオ" w:hAnsi="メイリオ" w:cs="メイリオ"/>
          <w:color w:val="000000"/>
          <w:sz w:val="22"/>
          <w:szCs w:val="22"/>
        </w:rPr>
      </w:pPr>
    </w:p>
    <w:p w14:paraId="7597AB19" w14:textId="77777777" w:rsidR="00E60303" w:rsidRDefault="00036432">
      <w:pPr>
        <w:spacing w:line="209" w:lineRule="auto"/>
        <w:rPr>
          <w:rFonts w:ascii="メイリオ" w:eastAsia="メイリオ" w:hAnsi="メイリオ" w:cs="メイリオ"/>
          <w:color w:val="0563C1"/>
          <w:sz w:val="20"/>
          <w:szCs w:val="20"/>
          <w:u w:val="single"/>
        </w:rPr>
      </w:pPr>
      <w:bookmarkStart w:id="8" w:name="_heading=h.2et92p0" w:colFirst="0" w:colLast="0"/>
      <w:bookmarkEnd w:id="8"/>
      <w:r>
        <w:rPr>
          <w:rFonts w:ascii="メイリオ" w:eastAsia="メイリオ" w:hAnsi="メイリオ" w:cs="メイリオ"/>
          <w:sz w:val="20"/>
          <w:szCs w:val="20"/>
        </w:rPr>
        <w:t>▼公式Twitter：</w:t>
      </w:r>
      <w:hyperlink r:id="rId15">
        <w:r>
          <w:rPr>
            <w:rFonts w:ascii="メイリオ" w:eastAsia="メイリオ" w:hAnsi="メイリオ" w:cs="メイリオ"/>
            <w:color w:val="0563C1"/>
            <w:sz w:val="20"/>
            <w:szCs w:val="20"/>
            <w:u w:val="single"/>
          </w:rPr>
          <w:t>https://twitter.com/tenpara_staff</w:t>
        </w:r>
      </w:hyperlink>
    </w:p>
    <w:p w14:paraId="74C6CD12" w14:textId="77777777" w:rsidR="00C54977" w:rsidRDefault="00C54977" w:rsidP="00C54977">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▼ティザー動画：</w:t>
      </w:r>
      <w:hyperlink r:id="rId16">
        <w:r>
          <w:rPr>
            <w:rFonts w:ascii="メイリオ" w:eastAsia="メイリオ" w:hAnsi="メイリオ" w:cs="メイリオ"/>
            <w:color w:val="0563C1"/>
            <w:sz w:val="20"/>
            <w:szCs w:val="20"/>
            <w:u w:val="single"/>
          </w:rPr>
          <w:t>https://youtu.be/TU3YLhMSQoI</w:t>
        </w:r>
      </w:hyperlink>
    </w:p>
    <w:p w14:paraId="568BD178" w14:textId="4CAB7D3B" w:rsidR="00E60303" w:rsidRDefault="00E60303">
      <w:pPr>
        <w:spacing w:line="209" w:lineRule="auto"/>
        <w:rPr>
          <w:rFonts w:ascii="メイリオ" w:eastAsia="メイリオ" w:hAnsi="メイリオ" w:cs="メイリオ"/>
          <w:color w:val="0563C1"/>
          <w:sz w:val="20"/>
          <w:szCs w:val="20"/>
          <w:u w:val="single"/>
        </w:rPr>
      </w:pPr>
    </w:p>
    <w:p w14:paraId="69F03159" w14:textId="3EA21945" w:rsidR="00887C91" w:rsidRDefault="00887C91">
      <w:pPr>
        <w:spacing w:line="209" w:lineRule="auto"/>
        <w:rPr>
          <w:rFonts w:ascii="メイリオ" w:eastAsia="メイリオ" w:hAnsi="メイリオ" w:cs="メイリオ"/>
          <w:color w:val="0563C1"/>
          <w:sz w:val="20"/>
          <w:szCs w:val="20"/>
          <w:u w:val="single"/>
        </w:rPr>
      </w:pPr>
    </w:p>
    <w:p w14:paraId="6BB04228" w14:textId="14E81508" w:rsidR="00887C91" w:rsidRDefault="00887C91">
      <w:pPr>
        <w:spacing w:line="209" w:lineRule="auto"/>
        <w:rPr>
          <w:rFonts w:ascii="メイリオ" w:eastAsia="メイリオ" w:hAnsi="メイリオ" w:cs="メイリオ"/>
          <w:color w:val="0563C1"/>
          <w:sz w:val="20"/>
          <w:szCs w:val="20"/>
          <w:u w:val="single"/>
        </w:rPr>
      </w:pPr>
    </w:p>
    <w:p w14:paraId="267B9EE9" w14:textId="1F39F9D1" w:rsidR="00FD25FA" w:rsidRPr="00FD25FA" w:rsidRDefault="00FD25FA">
      <w:pPr>
        <w:spacing w:line="209" w:lineRule="auto"/>
        <w:rPr>
          <w:rFonts w:ascii="メイリオ" w:eastAsia="メイリオ" w:hAnsi="メイリオ" w:cs="メイリオ"/>
          <w:b/>
          <w:bCs/>
          <w:color w:val="FF0000"/>
          <w:sz w:val="22"/>
          <w:szCs w:val="22"/>
          <w:u w:val="single"/>
        </w:rPr>
      </w:pPr>
      <w:r w:rsidRPr="00FD25FA">
        <w:rPr>
          <w:rFonts w:ascii="メイリオ" w:eastAsia="メイリオ" w:hAnsi="メイリオ" w:cs="メイリオ" w:hint="eastAsia"/>
          <w:b/>
          <w:bCs/>
          <w:color w:val="FF0000"/>
          <w:sz w:val="22"/>
          <w:szCs w:val="22"/>
          <w:u w:val="single"/>
        </w:rPr>
        <w:lastRenderedPageBreak/>
        <w:t>■</w:t>
      </w:r>
      <w:r w:rsidRPr="00FD25FA">
        <w:rPr>
          <w:rFonts w:ascii="メイリオ" w:eastAsia="メイリオ" w:hAnsi="メイリオ" w:cs="メイリオ"/>
          <w:b/>
          <w:bCs/>
          <w:color w:val="FF0000"/>
          <w:sz w:val="22"/>
          <w:szCs w:val="22"/>
          <w:u w:val="single"/>
        </w:rPr>
        <w:t>VTuber『犬山たまき』x『天啓パラドクス』コラボ動画公開日決定！</w:t>
      </w:r>
    </w:p>
    <w:p w14:paraId="0E318725" w14:textId="08EF70E1" w:rsidR="00FD25FA" w:rsidRPr="00FD25FA" w:rsidRDefault="008E5497">
      <w:pPr>
        <w:spacing w:line="209" w:lineRule="auto"/>
        <w:rPr>
          <w:rFonts w:ascii="メイリオ" w:eastAsia="メイリオ" w:hAnsi="メイリオ" w:cs="メイリオ"/>
          <w:color w:val="FF0000"/>
          <w:sz w:val="20"/>
          <w:szCs w:val="20"/>
          <w:u w:val="single"/>
        </w:rPr>
      </w:pPr>
      <w:r>
        <w:rPr>
          <w:rFonts w:ascii="メイリオ" w:eastAsia="メイリオ" w:hAnsi="メイリオ" w:cs="メイリオ"/>
          <w:noProof/>
          <w:color w:val="FF0000"/>
          <w:sz w:val="20"/>
          <w:szCs w:val="20"/>
        </w:rPr>
        <w:drawing>
          <wp:inline distT="0" distB="0" distL="0" distR="0" wp14:anchorId="05B4BFD9" wp14:editId="6D705165">
            <wp:extent cx="6172200" cy="3230880"/>
            <wp:effectExtent l="0" t="0" r="0" b="762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2200" cy="3230880"/>
                    </a:xfrm>
                    <a:prstGeom prst="rect">
                      <a:avLst/>
                    </a:prstGeom>
                    <a:noFill/>
                    <a:ln>
                      <a:noFill/>
                    </a:ln>
                  </pic:spPr>
                </pic:pic>
              </a:graphicData>
            </a:graphic>
          </wp:inline>
        </w:drawing>
      </w:r>
    </w:p>
    <w:p w14:paraId="7C5F5F20" w14:textId="77777777"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hint="eastAsia"/>
          <w:sz w:val="20"/>
          <w:szCs w:val="20"/>
        </w:rPr>
        <w:t>なんと、あの</w:t>
      </w:r>
      <w:r w:rsidRPr="008E5497">
        <w:rPr>
          <w:rFonts w:ascii="メイリオ" w:eastAsia="メイリオ" w:hAnsi="メイリオ" w:cs="メイリオ"/>
          <w:sz w:val="20"/>
          <w:szCs w:val="20"/>
        </w:rPr>
        <w:t>VTuber「犬山たまき」さんが、天啓パラドクスの主題歌「不適合性パラドックス」をカバー！</w:t>
      </w:r>
    </w:p>
    <w:p w14:paraId="71D1392C" w14:textId="77777777"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hint="eastAsia"/>
          <w:sz w:val="20"/>
          <w:szCs w:val="20"/>
        </w:rPr>
        <w:t>さらに、</w:t>
      </w:r>
      <w:r w:rsidRPr="008E5497">
        <w:rPr>
          <w:rFonts w:ascii="メイリオ" w:eastAsia="メイリオ" w:hAnsi="メイリオ" w:cs="メイリオ"/>
          <w:sz w:val="20"/>
          <w:szCs w:val="20"/>
        </w:rPr>
        <w:t>MVでは「犬山たまき」さんと「マカロン」の二人がダンスでコラボします！</w:t>
      </w:r>
    </w:p>
    <w:p w14:paraId="12A70429" w14:textId="51357461"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hint="eastAsia"/>
          <w:sz w:val="20"/>
          <w:szCs w:val="20"/>
        </w:rPr>
        <w:t>コラボ動画の公開日は</w:t>
      </w:r>
      <w:r w:rsidRPr="008E5497">
        <w:rPr>
          <w:rFonts w:ascii="メイリオ" w:eastAsia="メイリオ" w:hAnsi="メイリオ" w:cs="メイリオ"/>
          <w:sz w:val="20"/>
          <w:szCs w:val="20"/>
        </w:rPr>
        <w:t>3月1</w:t>
      </w:r>
      <w:r w:rsidR="00850F23">
        <w:rPr>
          <w:rFonts w:ascii="メイリオ" w:eastAsia="メイリオ" w:hAnsi="メイリオ" w:cs="メイリオ"/>
          <w:sz w:val="20"/>
          <w:szCs w:val="20"/>
        </w:rPr>
        <w:t>7</w:t>
      </w:r>
      <w:r w:rsidRPr="008E5497">
        <w:rPr>
          <w:rFonts w:ascii="メイリオ" w:eastAsia="メイリオ" w:hAnsi="メイリオ" w:cs="メイリオ"/>
          <w:sz w:val="20"/>
          <w:szCs w:val="20"/>
        </w:rPr>
        <w:t>日(</w:t>
      </w:r>
      <w:r w:rsidR="00850F23">
        <w:rPr>
          <w:rFonts w:ascii="メイリオ" w:eastAsia="メイリオ" w:hAnsi="メイリオ" w:cs="メイリオ" w:hint="eastAsia"/>
          <w:sz w:val="20"/>
          <w:szCs w:val="20"/>
        </w:rPr>
        <w:t>木</w:t>
      </w:r>
      <w:r w:rsidRPr="008E5497">
        <w:rPr>
          <w:rFonts w:ascii="メイリオ" w:eastAsia="メイリオ" w:hAnsi="メイリオ" w:cs="メイリオ"/>
          <w:sz w:val="20"/>
          <w:szCs w:val="20"/>
        </w:rPr>
        <w:t>) 20:00となります。お楽しみに！</w:t>
      </w:r>
    </w:p>
    <w:p w14:paraId="6E41147C" w14:textId="51BBD042" w:rsidR="00FD25FA" w:rsidRPr="008E5497" w:rsidRDefault="00FD25FA">
      <w:pPr>
        <w:spacing w:line="209" w:lineRule="auto"/>
        <w:rPr>
          <w:rFonts w:ascii="メイリオ" w:eastAsia="メイリオ" w:hAnsi="メイリオ" w:cs="メイリオ"/>
          <w:sz w:val="20"/>
          <w:szCs w:val="20"/>
          <w:u w:val="single"/>
        </w:rPr>
      </w:pPr>
    </w:p>
    <w:p w14:paraId="119664B8" w14:textId="77777777"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hint="eastAsia"/>
          <w:sz w:val="20"/>
          <w:szCs w:val="20"/>
        </w:rPr>
        <w:t>▼配信日</w:t>
      </w:r>
    </w:p>
    <w:p w14:paraId="51A2A555" w14:textId="540B789B"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sz w:val="20"/>
          <w:szCs w:val="20"/>
        </w:rPr>
        <w:t>2022年3月1</w:t>
      </w:r>
      <w:r w:rsidR="00850F23">
        <w:rPr>
          <w:rFonts w:ascii="メイリオ" w:eastAsia="メイリオ" w:hAnsi="メイリオ" w:cs="メイリオ"/>
          <w:sz w:val="20"/>
          <w:szCs w:val="20"/>
        </w:rPr>
        <w:t>7</w:t>
      </w:r>
      <w:r w:rsidRPr="008E5497">
        <w:rPr>
          <w:rFonts w:ascii="メイリオ" w:eastAsia="メイリオ" w:hAnsi="メイリオ" w:cs="メイリオ"/>
          <w:sz w:val="20"/>
          <w:szCs w:val="20"/>
        </w:rPr>
        <w:t>日(</w:t>
      </w:r>
      <w:r w:rsidR="00850F23">
        <w:rPr>
          <w:rFonts w:ascii="メイリオ" w:eastAsia="メイリオ" w:hAnsi="メイリオ" w:cs="メイリオ" w:hint="eastAsia"/>
          <w:sz w:val="20"/>
          <w:szCs w:val="20"/>
        </w:rPr>
        <w:t>木</w:t>
      </w:r>
      <w:r w:rsidRPr="008E5497">
        <w:rPr>
          <w:rFonts w:ascii="メイリオ" w:eastAsia="メイリオ" w:hAnsi="メイリオ" w:cs="メイリオ"/>
          <w:sz w:val="20"/>
          <w:szCs w:val="20"/>
        </w:rPr>
        <w:t>) 20:00</w:t>
      </w:r>
      <w:r w:rsidRPr="008E5497">
        <w:rPr>
          <w:rFonts w:ascii="メイリオ" w:eastAsia="メイリオ" w:hAnsi="メイリオ" w:cs="メイリオ" w:hint="eastAsia"/>
          <w:sz w:val="20"/>
          <w:szCs w:val="20"/>
        </w:rPr>
        <w:t>〜</w:t>
      </w:r>
    </w:p>
    <w:p w14:paraId="67AD9A73" w14:textId="77777777" w:rsidR="00FD25FA" w:rsidRPr="008E5497" w:rsidRDefault="00FD25FA" w:rsidP="00FD25FA">
      <w:pPr>
        <w:spacing w:line="209" w:lineRule="auto"/>
        <w:rPr>
          <w:rFonts w:ascii="メイリオ" w:eastAsia="メイリオ" w:hAnsi="メイリオ" w:cs="メイリオ"/>
          <w:sz w:val="20"/>
          <w:szCs w:val="20"/>
        </w:rPr>
      </w:pPr>
    </w:p>
    <w:p w14:paraId="0A0B0F30" w14:textId="77777777" w:rsidR="00FD25FA" w:rsidRPr="008E5497" w:rsidRDefault="00FD25FA" w:rsidP="00FD25FA">
      <w:pPr>
        <w:spacing w:line="209" w:lineRule="auto"/>
        <w:rPr>
          <w:rFonts w:ascii="メイリオ" w:eastAsia="メイリオ" w:hAnsi="メイリオ" w:cs="メイリオ"/>
          <w:sz w:val="20"/>
          <w:szCs w:val="20"/>
        </w:rPr>
      </w:pPr>
      <w:r w:rsidRPr="008E5497">
        <w:rPr>
          <w:rFonts w:ascii="メイリオ" w:eastAsia="メイリオ" w:hAnsi="メイリオ" w:cs="メイリオ" w:hint="eastAsia"/>
          <w:sz w:val="20"/>
          <w:szCs w:val="20"/>
        </w:rPr>
        <w:t>▼</w:t>
      </w:r>
      <w:r w:rsidRPr="008E5497">
        <w:rPr>
          <w:rFonts w:ascii="メイリオ" w:eastAsia="メイリオ" w:hAnsi="メイリオ" w:cs="メイリオ"/>
          <w:sz w:val="20"/>
          <w:szCs w:val="20"/>
        </w:rPr>
        <w:t>Tamaki Ch. 犬山たまき / 佃煮のりお URL</w:t>
      </w:r>
    </w:p>
    <w:p w14:paraId="2D314D84" w14:textId="65525D02" w:rsidR="00FD25FA" w:rsidRDefault="00FD25FA" w:rsidP="00FD25FA">
      <w:pPr>
        <w:spacing w:line="209" w:lineRule="auto"/>
        <w:rPr>
          <w:rFonts w:ascii="メイリオ" w:eastAsia="メイリオ" w:hAnsi="メイリオ" w:cs="メイリオ"/>
          <w:color w:val="0563C1"/>
          <w:sz w:val="20"/>
          <w:szCs w:val="20"/>
          <w:u w:val="single"/>
        </w:rPr>
      </w:pPr>
      <w:r w:rsidRPr="00FD25FA">
        <w:rPr>
          <w:rFonts w:ascii="メイリオ" w:eastAsia="メイリオ" w:hAnsi="メイリオ" w:cs="メイリオ"/>
          <w:color w:val="0563C1"/>
          <w:sz w:val="20"/>
          <w:szCs w:val="20"/>
          <w:u w:val="single"/>
        </w:rPr>
        <w:t>https://www.youtube.com/channel/UC8NZiqKx6fsDT3AVcMiVFyA</w:t>
      </w:r>
    </w:p>
    <w:p w14:paraId="22D34B69" w14:textId="1F00C7E0" w:rsidR="00FD25FA" w:rsidRDefault="00FD25FA">
      <w:pPr>
        <w:spacing w:line="209" w:lineRule="auto"/>
        <w:rPr>
          <w:rFonts w:ascii="メイリオ" w:eastAsia="メイリオ" w:hAnsi="メイリオ" w:cs="メイリオ"/>
          <w:color w:val="0563C1"/>
          <w:sz w:val="20"/>
          <w:szCs w:val="20"/>
          <w:u w:val="single"/>
        </w:rPr>
      </w:pPr>
    </w:p>
    <w:p w14:paraId="7C008FD9" w14:textId="3C9B6FDE" w:rsidR="00FD25FA" w:rsidRDefault="00FD25FA">
      <w:pPr>
        <w:spacing w:line="209" w:lineRule="auto"/>
        <w:rPr>
          <w:rFonts w:ascii="メイリオ" w:eastAsia="メイリオ" w:hAnsi="メイリオ" w:cs="メイリオ"/>
          <w:color w:val="0563C1"/>
          <w:sz w:val="20"/>
          <w:szCs w:val="20"/>
          <w:u w:val="single"/>
        </w:rPr>
      </w:pPr>
    </w:p>
    <w:p w14:paraId="023C80DD" w14:textId="22AD762B" w:rsidR="00CE1D59" w:rsidRPr="00887C91" w:rsidRDefault="00887C91" w:rsidP="00FD25FA">
      <w:pPr>
        <w:spacing w:after="240"/>
        <w:rPr>
          <w:rFonts w:ascii="メイリオ" w:eastAsia="メイリオ" w:hAnsi="メイリオ" w:cs="メイリオ"/>
          <w:b/>
          <w:bCs/>
          <w:sz w:val="22"/>
          <w:szCs w:val="22"/>
          <w:u w:val="single"/>
        </w:rPr>
      </w:pPr>
      <w:r w:rsidRPr="00887C91">
        <w:rPr>
          <w:rFonts w:ascii="メイリオ" w:eastAsia="メイリオ" w:hAnsi="メイリオ" w:cs="メイリオ" w:hint="eastAsia"/>
          <w:b/>
          <w:bCs/>
          <w:sz w:val="22"/>
          <w:szCs w:val="22"/>
          <w:u w:val="single"/>
        </w:rPr>
        <w:t>■</w:t>
      </w:r>
      <w:r w:rsidR="00CE1D59" w:rsidRPr="00887C91">
        <w:rPr>
          <w:rFonts w:ascii="メイリオ" w:eastAsia="メイリオ" w:hAnsi="メイリオ" w:cs="メイリオ" w:hint="eastAsia"/>
          <w:b/>
          <w:bCs/>
          <w:sz w:val="22"/>
          <w:szCs w:val="22"/>
          <w:u w:val="single"/>
        </w:rPr>
        <w:t>事前登録者数が1</w:t>
      </w:r>
      <w:r w:rsidR="00C011E1" w:rsidRPr="00887C91">
        <w:rPr>
          <w:rFonts w:ascii="メイリオ" w:eastAsia="メイリオ" w:hAnsi="メイリオ" w:cs="メイリオ" w:hint="eastAsia"/>
          <w:b/>
          <w:bCs/>
          <w:sz w:val="22"/>
          <w:szCs w:val="22"/>
          <w:u w:val="single"/>
        </w:rPr>
        <w:t>5</w:t>
      </w:r>
      <w:r w:rsidR="00CE1D59" w:rsidRPr="00887C91">
        <w:rPr>
          <w:rFonts w:ascii="メイリオ" w:eastAsia="メイリオ" w:hAnsi="メイリオ" w:cs="メイリオ" w:hint="eastAsia"/>
          <w:b/>
          <w:bCs/>
          <w:sz w:val="22"/>
          <w:szCs w:val="22"/>
          <w:u w:val="single"/>
        </w:rPr>
        <w:t>万人突破！</w:t>
      </w:r>
    </w:p>
    <w:p w14:paraId="1337A2BA" w14:textId="295919E8" w:rsidR="00CE1D59" w:rsidRPr="00CE1D59" w:rsidRDefault="00887C91" w:rsidP="00CE1D59">
      <w:pPr>
        <w:tabs>
          <w:tab w:val="left" w:pos="1275"/>
        </w:tabs>
        <w:adjustRightInd w:val="0"/>
        <w:spacing w:line="209" w:lineRule="auto"/>
        <w:rPr>
          <w:rFonts w:ascii="メイリオ" w:eastAsia="メイリオ" w:hAnsi="メイリオ" w:cs="メイリオ"/>
          <w:color w:val="FF0000"/>
          <w:sz w:val="20"/>
          <w:szCs w:val="20"/>
        </w:rPr>
      </w:pPr>
      <w:r>
        <w:rPr>
          <w:rFonts w:ascii="メイリオ" w:eastAsia="メイリオ" w:hAnsi="メイリオ" w:cs="メイリオ" w:hint="eastAsia"/>
          <w:noProof/>
          <w:color w:val="FF0000"/>
          <w:sz w:val="20"/>
          <w:szCs w:val="20"/>
        </w:rPr>
        <w:drawing>
          <wp:inline distT="0" distB="0" distL="0" distR="0" wp14:anchorId="389EDE50" wp14:editId="41EB971D">
            <wp:extent cx="3878580" cy="2382214"/>
            <wp:effectExtent l="0" t="0" r="762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97430" cy="2393792"/>
                    </a:xfrm>
                    <a:prstGeom prst="rect">
                      <a:avLst/>
                    </a:prstGeom>
                    <a:noFill/>
                    <a:ln>
                      <a:noFill/>
                    </a:ln>
                  </pic:spPr>
                </pic:pic>
              </a:graphicData>
            </a:graphic>
          </wp:inline>
        </w:drawing>
      </w:r>
    </w:p>
    <w:p w14:paraId="32A17867" w14:textId="77777777" w:rsidR="00CE1D59" w:rsidRDefault="00CE1D59" w:rsidP="00CE1D59">
      <w:pPr>
        <w:tabs>
          <w:tab w:val="left" w:pos="1275"/>
        </w:tabs>
        <w:adjustRightInd w:val="0"/>
        <w:spacing w:line="209" w:lineRule="auto"/>
        <w:rPr>
          <w:rFonts w:ascii="メイリオ" w:eastAsia="メイリオ" w:hAnsi="メイリオ" w:cs="メイリオ"/>
          <w:sz w:val="20"/>
          <w:szCs w:val="20"/>
        </w:rPr>
      </w:pPr>
    </w:p>
    <w:p w14:paraId="662860BF" w14:textId="7CF83A45" w:rsidR="00CE1D59" w:rsidRDefault="00CE1D59" w:rsidP="00CE1D59">
      <w:pPr>
        <w:tabs>
          <w:tab w:val="left" w:pos="1275"/>
        </w:tabs>
        <w:adjustRightInd w:val="0"/>
        <w:spacing w:line="209" w:lineRule="auto"/>
        <w:rPr>
          <w:rFonts w:ascii="メイリオ" w:eastAsia="メイリオ" w:hAnsi="メイリオ" w:cs="メイリオ"/>
          <w:sz w:val="20"/>
          <w:szCs w:val="20"/>
        </w:rPr>
      </w:pPr>
      <w:bookmarkStart w:id="9" w:name="_Hlk97640726"/>
      <w:r>
        <w:rPr>
          <w:rFonts w:ascii="メイリオ" w:eastAsia="メイリオ" w:hAnsi="メイリオ" w:cs="メイリオ" w:hint="eastAsia"/>
          <w:sz w:val="20"/>
          <w:szCs w:val="20"/>
        </w:rPr>
        <w:t>事前登録者数が1</w:t>
      </w:r>
      <w:r w:rsidR="00C011E1">
        <w:rPr>
          <w:rFonts w:ascii="メイリオ" w:eastAsia="メイリオ" w:hAnsi="メイリオ" w:cs="メイリオ" w:hint="eastAsia"/>
          <w:sz w:val="20"/>
          <w:szCs w:val="20"/>
        </w:rPr>
        <w:t>5</w:t>
      </w:r>
      <w:r>
        <w:rPr>
          <w:rFonts w:ascii="メイリオ" w:eastAsia="メイリオ" w:hAnsi="メイリオ" w:cs="メイリオ" w:hint="eastAsia"/>
          <w:sz w:val="20"/>
          <w:szCs w:val="20"/>
        </w:rPr>
        <w:t>万人を突破いたしましたので、ゲーム開始時のプレゼントとして「ダイヤ ×</w:t>
      </w:r>
      <w:r w:rsidR="00C011E1">
        <w:rPr>
          <w:rFonts w:ascii="メイリオ" w:eastAsia="メイリオ" w:hAnsi="メイリオ" w:cs="メイリオ" w:hint="eastAsia"/>
          <w:sz w:val="20"/>
          <w:szCs w:val="20"/>
        </w:rPr>
        <w:t>22</w:t>
      </w:r>
      <w:r>
        <w:rPr>
          <w:rFonts w:ascii="メイリオ" w:eastAsia="メイリオ" w:hAnsi="メイリオ" w:cs="メイリオ" w:hint="eastAsia"/>
          <w:sz w:val="20"/>
          <w:szCs w:val="20"/>
        </w:rPr>
        <w:t>00個」が確定いたしました！</w:t>
      </w:r>
    </w:p>
    <w:p w14:paraId="36145DA6" w14:textId="77777777" w:rsidR="00CE1D59" w:rsidRDefault="00CE1D59" w:rsidP="00CE1D59">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登録者数が増えるほどゲーム開始時にもらえるダイヤの数が増えますので、</w:t>
      </w:r>
    </w:p>
    <w:p w14:paraId="4659871D" w14:textId="77777777" w:rsidR="00CE1D59" w:rsidRDefault="00CE1D59" w:rsidP="00CE1D59">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皆さまお誘いあわせの上、ぜひ事前登録をお願いいたします！</w:t>
      </w:r>
    </w:p>
    <w:bookmarkEnd w:id="9"/>
    <w:p w14:paraId="73A14D42" w14:textId="77777777" w:rsidR="00CE1D59" w:rsidRDefault="00CE1D59" w:rsidP="00CE1D59">
      <w:pPr>
        <w:tabs>
          <w:tab w:val="left" w:pos="1275"/>
        </w:tabs>
        <w:adjustRightInd w:val="0"/>
        <w:spacing w:line="209" w:lineRule="auto"/>
        <w:rPr>
          <w:rFonts w:ascii="メイリオ" w:eastAsia="メイリオ" w:hAnsi="メイリオ" w:cs="メイリオ"/>
          <w:sz w:val="20"/>
          <w:szCs w:val="20"/>
        </w:rPr>
      </w:pPr>
    </w:p>
    <w:p w14:paraId="0E1DC222" w14:textId="28846B67" w:rsidR="00CE1D59" w:rsidRDefault="00887C91" w:rsidP="00CE1D59">
      <w:pPr>
        <w:tabs>
          <w:tab w:val="left" w:pos="1275"/>
        </w:tabs>
        <w:adjustRightInd w:val="0"/>
        <w:spacing w:line="209" w:lineRule="auto"/>
        <w:rPr>
          <w:rFonts w:ascii="メイリオ" w:eastAsia="メイリオ" w:hAnsi="メイリオ" w:cs="メイリオ"/>
          <w:b/>
          <w:bCs/>
          <w:sz w:val="22"/>
          <w:szCs w:val="22"/>
          <w:u w:val="single"/>
        </w:rPr>
      </w:pPr>
      <w:bookmarkStart w:id="10" w:name="_Hlk97640743"/>
      <w:r w:rsidRPr="00887C91">
        <w:rPr>
          <w:rFonts w:ascii="メイリオ" w:eastAsia="メイリオ" w:hAnsi="メイリオ" w:cs="メイリオ" w:hint="eastAsia"/>
          <w:b/>
          <w:bCs/>
          <w:sz w:val="22"/>
          <w:szCs w:val="22"/>
          <w:u w:val="single"/>
        </w:rPr>
        <w:t>■</w:t>
      </w:r>
      <w:r w:rsidR="00D21E52">
        <w:rPr>
          <w:rFonts w:ascii="メイリオ" w:eastAsia="メイリオ" w:hAnsi="メイリオ" w:cs="メイリオ" w:hint="eastAsia"/>
          <w:b/>
          <w:bCs/>
          <w:sz w:val="22"/>
          <w:szCs w:val="22"/>
          <w:u w:val="single"/>
        </w:rPr>
        <w:t>事前登録ガチャ　累計回転数200万回突破</w:t>
      </w:r>
      <w:r w:rsidR="00CE1D59" w:rsidRPr="00887C91">
        <w:rPr>
          <w:rFonts w:ascii="メイリオ" w:eastAsia="メイリオ" w:hAnsi="メイリオ" w:cs="メイリオ" w:hint="eastAsia"/>
          <w:b/>
          <w:bCs/>
          <w:sz w:val="22"/>
          <w:szCs w:val="22"/>
          <w:u w:val="single"/>
        </w:rPr>
        <w:t>！</w:t>
      </w:r>
    </w:p>
    <w:p w14:paraId="4540BEFE" w14:textId="6B06355A" w:rsidR="00887C91" w:rsidRDefault="00887C91" w:rsidP="00CE1D59">
      <w:pPr>
        <w:tabs>
          <w:tab w:val="left" w:pos="1275"/>
        </w:tabs>
        <w:adjustRightInd w:val="0"/>
        <w:spacing w:line="209" w:lineRule="auto"/>
        <w:rPr>
          <w:rFonts w:ascii="メイリオ" w:eastAsia="メイリオ" w:hAnsi="メイリオ" w:cs="メイリオ"/>
          <w:b/>
          <w:bCs/>
          <w:sz w:val="22"/>
          <w:szCs w:val="22"/>
          <w:u w:val="single"/>
        </w:rPr>
      </w:pPr>
      <w:r>
        <w:rPr>
          <w:noProof/>
        </w:rPr>
        <w:drawing>
          <wp:inline distT="0" distB="0" distL="0" distR="0" wp14:anchorId="67522449" wp14:editId="5BD3E507">
            <wp:extent cx="4333875" cy="2779333"/>
            <wp:effectExtent l="0" t="0" r="0" b="254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46560" cy="2787468"/>
                    </a:xfrm>
                    <a:prstGeom prst="rect">
                      <a:avLst/>
                    </a:prstGeom>
                  </pic:spPr>
                </pic:pic>
              </a:graphicData>
            </a:graphic>
          </wp:inline>
        </w:drawing>
      </w:r>
    </w:p>
    <w:p w14:paraId="4C22C39A" w14:textId="77777777" w:rsidR="00F75BEA" w:rsidRDefault="00F75BEA" w:rsidP="00D21E52">
      <w:pPr>
        <w:tabs>
          <w:tab w:val="left" w:pos="1275"/>
        </w:tabs>
        <w:adjustRightInd w:val="0"/>
        <w:spacing w:line="209" w:lineRule="auto"/>
        <w:rPr>
          <w:rFonts w:ascii="メイリオ" w:eastAsia="メイリオ" w:hAnsi="メイリオ" w:cs="メイリオ"/>
          <w:sz w:val="20"/>
          <w:szCs w:val="20"/>
        </w:rPr>
      </w:pPr>
    </w:p>
    <w:p w14:paraId="72840C7A" w14:textId="77777777" w:rsidR="00671287" w:rsidRDefault="00671287" w:rsidP="00671287">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事前登録期間中、毎日ガチャを回すことができる事前登録ガチャを実施中です。</w:t>
      </w:r>
    </w:p>
    <w:p w14:paraId="4EDF8859" w14:textId="77777777" w:rsidR="00671287" w:rsidRDefault="00671287" w:rsidP="00671287">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皆さまのおかげで事前登録ガチャの累計回転数が200万回を突破いたしました。</w:t>
      </w:r>
    </w:p>
    <w:p w14:paraId="707EAB0D" w14:textId="77777777" w:rsidR="00671287" w:rsidRDefault="00671287" w:rsidP="00671287">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ゲーム開始時にもらえるダイヤがさらに400個プラスされます！</w:t>
      </w:r>
    </w:p>
    <w:p w14:paraId="46750111" w14:textId="77777777" w:rsidR="00671287" w:rsidRDefault="00671287" w:rsidP="00671287">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累計回転数が増えるほどもらえるダイヤの数が増えていきます。</w:t>
      </w:r>
    </w:p>
    <w:p w14:paraId="46FAB2AC" w14:textId="11B6C005" w:rsidR="00D21E52" w:rsidRDefault="00671287" w:rsidP="00671287">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毎日ガチャを引いて、たくさんダイヤをゲットしましょう！</w:t>
      </w:r>
    </w:p>
    <w:p w14:paraId="3ED65DE8" w14:textId="6CB6C12F" w:rsidR="00D21E52" w:rsidRDefault="00D21E52" w:rsidP="00CE1D59">
      <w:pPr>
        <w:tabs>
          <w:tab w:val="left" w:pos="1275"/>
        </w:tabs>
        <w:adjustRightInd w:val="0"/>
        <w:spacing w:line="209" w:lineRule="auto"/>
        <w:rPr>
          <w:rFonts w:ascii="メイリオ" w:eastAsia="メイリオ" w:hAnsi="メイリオ" w:cs="メイリオ"/>
          <w:sz w:val="20"/>
          <w:szCs w:val="20"/>
        </w:rPr>
      </w:pPr>
    </w:p>
    <w:p w14:paraId="3A1E2AE6" w14:textId="77777777" w:rsidR="00F75BEA" w:rsidRDefault="00F75BEA" w:rsidP="00CE1D59">
      <w:pPr>
        <w:tabs>
          <w:tab w:val="left" w:pos="1275"/>
        </w:tabs>
        <w:adjustRightInd w:val="0"/>
        <w:spacing w:line="209" w:lineRule="auto"/>
        <w:rPr>
          <w:rFonts w:ascii="メイリオ" w:eastAsia="メイリオ" w:hAnsi="メイリオ" w:cs="メイリオ"/>
          <w:sz w:val="20"/>
          <w:szCs w:val="20"/>
        </w:rPr>
      </w:pPr>
    </w:p>
    <w:p w14:paraId="0DED0583" w14:textId="0F71CCAB" w:rsidR="00D21E52" w:rsidRDefault="00D21E52" w:rsidP="00D21E52">
      <w:pPr>
        <w:tabs>
          <w:tab w:val="left" w:pos="1275"/>
        </w:tabs>
        <w:adjustRightInd w:val="0"/>
        <w:spacing w:line="209" w:lineRule="auto"/>
        <w:rPr>
          <w:rFonts w:ascii="メイリオ" w:eastAsia="メイリオ" w:hAnsi="メイリオ" w:cs="メイリオ"/>
          <w:b/>
          <w:bCs/>
          <w:sz w:val="22"/>
          <w:szCs w:val="22"/>
          <w:u w:val="single"/>
        </w:rPr>
      </w:pPr>
      <w:r>
        <w:rPr>
          <w:rFonts w:ascii="メイリオ" w:eastAsia="メイリオ" w:hAnsi="メイリオ" w:cs="メイリオ" w:hint="eastAsia"/>
          <w:b/>
          <w:bCs/>
          <w:sz w:val="22"/>
          <w:szCs w:val="22"/>
          <w:u w:val="single"/>
        </w:rPr>
        <w:t>■</w:t>
      </w:r>
      <w:r w:rsidRPr="00887C91">
        <w:rPr>
          <w:rFonts w:ascii="メイリオ" w:eastAsia="メイリオ" w:hAnsi="メイリオ" w:cs="メイリオ" w:hint="eastAsia"/>
          <w:b/>
          <w:bCs/>
          <w:sz w:val="22"/>
          <w:szCs w:val="22"/>
          <w:u w:val="single"/>
        </w:rPr>
        <w:t>豪華プレゼント</w:t>
      </w:r>
      <w:r>
        <w:rPr>
          <w:rFonts w:ascii="メイリオ" w:eastAsia="メイリオ" w:hAnsi="メイリオ" w:cs="メイリオ" w:hint="eastAsia"/>
          <w:b/>
          <w:bCs/>
          <w:sz w:val="22"/>
          <w:szCs w:val="22"/>
          <w:u w:val="single"/>
        </w:rPr>
        <w:t>が当たるスペシャルキャンペーンも好評実施中！</w:t>
      </w:r>
    </w:p>
    <w:p w14:paraId="4D8DBD58" w14:textId="07DB9F68" w:rsidR="008F790F" w:rsidRPr="00CE1D59" w:rsidRDefault="008F790F" w:rsidP="00CE1D59">
      <w:pPr>
        <w:tabs>
          <w:tab w:val="left" w:pos="1275"/>
        </w:tabs>
        <w:adjustRightInd w:val="0"/>
        <w:spacing w:line="209" w:lineRule="auto"/>
        <w:rPr>
          <w:rFonts w:ascii="メイリオ" w:eastAsia="メイリオ" w:hAnsi="メイリオ" w:cs="メイリオ"/>
          <w:b/>
          <w:bCs/>
          <w:sz w:val="20"/>
          <w:szCs w:val="20"/>
          <w:u w:val="single"/>
        </w:rPr>
      </w:pPr>
      <w:r>
        <w:rPr>
          <w:rFonts w:ascii="メイリオ" w:eastAsia="メイリオ" w:hAnsi="メイリオ" w:cs="メイリオ" w:hint="eastAsia"/>
          <w:noProof/>
          <w:color w:val="FF0000"/>
          <w:sz w:val="20"/>
          <w:szCs w:val="20"/>
        </w:rPr>
        <w:drawing>
          <wp:inline distT="0" distB="0" distL="0" distR="0" wp14:anchorId="0F7F024B" wp14:editId="73F169C6">
            <wp:extent cx="3741420" cy="2586660"/>
            <wp:effectExtent l="0" t="0" r="0" b="444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80206" cy="2613475"/>
                    </a:xfrm>
                    <a:prstGeom prst="rect">
                      <a:avLst/>
                    </a:prstGeom>
                    <a:noFill/>
                    <a:ln>
                      <a:noFill/>
                    </a:ln>
                  </pic:spPr>
                </pic:pic>
              </a:graphicData>
            </a:graphic>
          </wp:inline>
        </w:drawing>
      </w:r>
    </w:p>
    <w:p w14:paraId="3EDDD189" w14:textId="77777777" w:rsidR="00F75BEA" w:rsidRDefault="00F75BEA" w:rsidP="00CE1D59">
      <w:pPr>
        <w:tabs>
          <w:tab w:val="left" w:pos="1275"/>
        </w:tabs>
        <w:adjustRightInd w:val="0"/>
        <w:spacing w:line="209" w:lineRule="auto"/>
        <w:rPr>
          <w:rFonts w:ascii="メイリオ" w:eastAsia="メイリオ" w:hAnsi="メイリオ" w:cs="メイリオ"/>
          <w:sz w:val="20"/>
          <w:szCs w:val="20"/>
        </w:rPr>
      </w:pPr>
    </w:p>
    <w:p w14:paraId="73F71DB3" w14:textId="32609917" w:rsidR="00CE1D59" w:rsidRDefault="00D21E52" w:rsidP="00CE1D59">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事前登録ガチャでは、</w:t>
      </w:r>
      <w:r w:rsidR="00CE1D59">
        <w:rPr>
          <w:rFonts w:ascii="メイリオ" w:eastAsia="メイリオ" w:hAnsi="メイリオ" w:cs="メイリオ" w:hint="eastAsia"/>
          <w:sz w:val="20"/>
          <w:szCs w:val="20"/>
        </w:rPr>
        <w:t>ゲーム内で利用できる</w:t>
      </w:r>
      <w:r>
        <w:rPr>
          <w:rFonts w:ascii="メイリオ" w:eastAsia="メイリオ" w:hAnsi="メイリオ" w:cs="メイリオ" w:hint="eastAsia"/>
          <w:sz w:val="20"/>
          <w:szCs w:val="20"/>
        </w:rPr>
        <w:t>アイテムやキャラクター</w:t>
      </w:r>
      <w:r w:rsidR="00CE1D59">
        <w:rPr>
          <w:rFonts w:ascii="メイリオ" w:eastAsia="メイリオ" w:hAnsi="メイリオ" w:cs="メイリオ" w:hint="eastAsia"/>
          <w:sz w:val="20"/>
          <w:szCs w:val="20"/>
        </w:rPr>
        <w:t>以外に、シリアルコードが配布されます。</w:t>
      </w:r>
    </w:p>
    <w:p w14:paraId="17C9B055" w14:textId="4D0394B7" w:rsidR="00CE1D59" w:rsidRPr="00EA279D" w:rsidRDefault="00CE1D59" w:rsidP="00CE1D59">
      <w:pPr>
        <w:tabs>
          <w:tab w:val="left" w:pos="1275"/>
        </w:tabs>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このシリアルコードはゲーム正式サービス時に抽選され、ゲーミングノートPCなどの超豪華リアルプレゼントが当たるチャンス</w:t>
      </w:r>
      <w:r w:rsidR="00D21E52">
        <w:rPr>
          <w:rFonts w:ascii="メイリオ" w:eastAsia="メイリオ" w:hAnsi="メイリオ" w:cs="メイリオ" w:hint="eastAsia"/>
          <w:sz w:val="20"/>
          <w:szCs w:val="20"/>
        </w:rPr>
        <w:t>です。お見逃しなく！</w:t>
      </w:r>
      <w:bookmarkEnd w:id="10"/>
    </w:p>
    <w:p w14:paraId="4F096EB1" w14:textId="5EBC47DD" w:rsidR="00E60303" w:rsidRDefault="00E60303">
      <w:pPr>
        <w:rPr>
          <w:rFonts w:ascii="メイリオ" w:eastAsia="メイリオ" w:hAnsi="メイリオ" w:cs="メイリオ"/>
          <w:color w:val="000000"/>
          <w:sz w:val="20"/>
          <w:szCs w:val="20"/>
        </w:rPr>
      </w:pPr>
    </w:p>
    <w:p w14:paraId="781DD3FB" w14:textId="77777777" w:rsidR="00F75BEA" w:rsidRDefault="00F75BEA">
      <w:pPr>
        <w:rPr>
          <w:rFonts w:ascii="メイリオ" w:eastAsia="メイリオ" w:hAnsi="メイリオ" w:cs="メイリオ"/>
          <w:color w:val="000000"/>
          <w:sz w:val="20"/>
          <w:szCs w:val="20"/>
        </w:rPr>
      </w:pPr>
    </w:p>
    <w:p w14:paraId="37E868A6" w14:textId="47D940BD" w:rsidR="00E60303" w:rsidRDefault="00887C91">
      <w:pPr>
        <w:pBdr>
          <w:top w:val="nil"/>
          <w:left w:val="nil"/>
          <w:bottom w:val="nil"/>
          <w:right w:val="nil"/>
          <w:between w:val="nil"/>
        </w:pBdr>
        <w:jc w:val="both"/>
        <w:rPr>
          <w:rFonts w:ascii="メイリオ" w:eastAsia="メイリオ" w:hAnsi="メイリオ" w:cs="メイリオ"/>
          <w:b/>
          <w:color w:val="000000"/>
          <w:sz w:val="22"/>
          <w:szCs w:val="22"/>
          <w:u w:val="single"/>
        </w:rPr>
      </w:pPr>
      <w:r>
        <w:rPr>
          <w:rFonts w:ascii="メイリオ" w:eastAsia="メイリオ" w:hAnsi="メイリオ" w:cs="メイリオ" w:hint="eastAsia"/>
          <w:b/>
          <w:color w:val="000000"/>
          <w:sz w:val="22"/>
          <w:szCs w:val="22"/>
          <w:u w:val="single"/>
        </w:rPr>
        <w:t>■</w:t>
      </w:r>
      <w:r w:rsidR="00036432">
        <w:rPr>
          <w:rFonts w:ascii="メイリオ" w:eastAsia="メイリオ" w:hAnsi="メイリオ" w:cs="メイリオ"/>
          <w:b/>
          <w:color w:val="000000"/>
          <w:sz w:val="22"/>
          <w:szCs w:val="22"/>
          <w:u w:val="single"/>
        </w:rPr>
        <w:t>その他豪華キャンペーン実施中！</w:t>
      </w:r>
    </w:p>
    <w:p w14:paraId="2D9DFE51" w14:textId="2132478A" w:rsidR="00CE1D59" w:rsidRDefault="00CE1D59">
      <w:pPr>
        <w:pBdr>
          <w:top w:val="nil"/>
          <w:left w:val="nil"/>
          <w:bottom w:val="nil"/>
          <w:right w:val="nil"/>
          <w:between w:val="nil"/>
        </w:pBdr>
        <w:jc w:val="both"/>
        <w:rPr>
          <w:color w:val="000000"/>
          <w:sz w:val="22"/>
          <w:szCs w:val="22"/>
        </w:rPr>
      </w:pPr>
      <w:r w:rsidRPr="00C36505">
        <w:rPr>
          <w:rFonts w:ascii="メイリオ" w:eastAsia="メイリオ" w:hAnsi="メイリオ"/>
          <w:b/>
          <w:bCs/>
          <w:noProof/>
          <w:color w:val="3B3B3B"/>
          <w:sz w:val="20"/>
          <w:szCs w:val="20"/>
          <w:shd w:val="clear" w:color="auto" w:fill="FFFFFF"/>
        </w:rPr>
        <w:drawing>
          <wp:inline distT="0" distB="0" distL="0" distR="0" wp14:anchorId="20EF3201" wp14:editId="135E2509">
            <wp:extent cx="5248275" cy="274562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2926" cy="2753289"/>
                    </a:xfrm>
                    <a:prstGeom prst="rect">
                      <a:avLst/>
                    </a:prstGeom>
                    <a:noFill/>
                    <a:ln>
                      <a:noFill/>
                    </a:ln>
                  </pic:spPr>
                </pic:pic>
              </a:graphicData>
            </a:graphic>
          </wp:inline>
        </w:drawing>
      </w:r>
    </w:p>
    <w:p w14:paraId="3F047279" w14:textId="77777777" w:rsidR="00F75BEA" w:rsidRDefault="00F75BEA" w:rsidP="00CE1D59">
      <w:pPr>
        <w:rPr>
          <w:rFonts w:ascii="メイリオ" w:eastAsia="メイリオ" w:hAnsi="メイリオ" w:cs="メイリオ"/>
          <w:sz w:val="20"/>
          <w:szCs w:val="20"/>
        </w:rPr>
      </w:pPr>
    </w:p>
    <w:p w14:paraId="3D1F8A98" w14:textId="2B5A3733" w:rsidR="00CE1D59" w:rsidRDefault="00CE1D59" w:rsidP="00CE1D59">
      <w:pPr>
        <w:rPr>
          <w:rFonts w:ascii="メイリオ" w:eastAsia="メイリオ" w:hAnsi="メイリオ" w:cs="メイリオ"/>
          <w:sz w:val="20"/>
          <w:szCs w:val="20"/>
        </w:rPr>
      </w:pPr>
      <w:r>
        <w:rPr>
          <w:rFonts w:ascii="メイリオ" w:eastAsia="メイリオ" w:hAnsi="メイリオ" w:cs="メイリオ" w:hint="eastAsia"/>
          <w:sz w:val="20"/>
          <w:szCs w:val="20"/>
        </w:rPr>
        <w:t>Amazonギフト券のコード、ワイヤレスイヤホン、ゲーミングチェアなどのゲームお役立ちグッズや、オリジナルデジタルコンテンツのいずれかが毎日必ず当たる超豪華なRTキャンペーンが開催中です。</w:t>
      </w:r>
    </w:p>
    <w:p w14:paraId="7E14B0FF" w14:textId="1D4710A1" w:rsidR="00CE1D59" w:rsidRDefault="00CE1D59" w:rsidP="00CE1D59">
      <w:pPr>
        <w:rPr>
          <w:rFonts w:ascii="メイリオ" w:eastAsia="メイリオ" w:hAnsi="メイリオ" w:cs="メイリオ"/>
          <w:sz w:val="20"/>
          <w:szCs w:val="20"/>
        </w:rPr>
      </w:pPr>
      <w:r>
        <w:rPr>
          <w:rFonts w:ascii="メイリオ" w:eastAsia="メイリオ" w:hAnsi="メイリオ" w:cs="メイリオ" w:hint="eastAsia"/>
          <w:sz w:val="20"/>
          <w:szCs w:val="20"/>
        </w:rPr>
        <w:t>公式Twitter（</w:t>
      </w:r>
      <w:hyperlink r:id="rId22" w:history="1">
        <w:r w:rsidRPr="000653DE">
          <w:rPr>
            <w:rStyle w:val="a4"/>
            <w:rFonts w:ascii="メイリオ" w:eastAsia="メイリオ" w:hAnsi="メイリオ"/>
            <w:sz w:val="20"/>
            <w:szCs w:val="20"/>
          </w:rPr>
          <w:t>https://twitter.com/tenpara_staff</w:t>
        </w:r>
      </w:hyperlink>
      <w:r>
        <w:rPr>
          <w:rFonts w:ascii="メイリオ" w:eastAsia="メイリオ" w:hAnsi="メイリオ" w:cs="メイリオ" w:hint="eastAsia"/>
          <w:sz w:val="20"/>
          <w:szCs w:val="20"/>
        </w:rPr>
        <w:t>）から投稿される指定ツイートをRTすると、リプライで当選結果がすぐに届きます！期間中は毎日参加可能なので、チャンスをお見逃しなく！</w:t>
      </w:r>
    </w:p>
    <w:p w14:paraId="4A55A2B1" w14:textId="524F2E9A" w:rsidR="00CE1D59" w:rsidRDefault="00CE1D59" w:rsidP="00CE1D59">
      <w:pPr>
        <w:rPr>
          <w:rFonts w:ascii="メイリオ" w:eastAsia="メイリオ" w:hAnsi="メイリオ" w:cs="メイリオ"/>
          <w:sz w:val="20"/>
          <w:szCs w:val="20"/>
        </w:rPr>
      </w:pPr>
    </w:p>
    <w:p w14:paraId="42BB9CAB" w14:textId="615B3C3D" w:rsidR="00CE1D59" w:rsidRDefault="00CE1D59" w:rsidP="00CE1D59">
      <w:pPr>
        <w:rPr>
          <w:rFonts w:ascii="メイリオ" w:eastAsia="メイリオ" w:hAnsi="メイリオ" w:cs="メイリオ"/>
          <w:sz w:val="20"/>
          <w:szCs w:val="20"/>
        </w:rPr>
      </w:pPr>
      <w:r>
        <w:rPr>
          <w:rFonts w:ascii="メイリオ" w:eastAsia="メイリオ" w:hAnsi="メイリオ" w:cs="メイリオ" w:hint="eastAsia"/>
          <w:sz w:val="20"/>
          <w:szCs w:val="20"/>
        </w:rPr>
        <w:t>そのほか、最新情報もTwitter内にて随時発信中です。</w:t>
      </w:r>
    </w:p>
    <w:p w14:paraId="7B592694" w14:textId="262A002A" w:rsidR="00CE1D59" w:rsidRDefault="00CE1D59" w:rsidP="00CE1D59">
      <w:pPr>
        <w:rPr>
          <w:rFonts w:ascii="メイリオ" w:eastAsia="メイリオ" w:hAnsi="メイリオ" w:cs="メイリオ"/>
          <w:sz w:val="20"/>
          <w:szCs w:val="20"/>
        </w:rPr>
      </w:pPr>
    </w:p>
    <w:p w14:paraId="41438457" w14:textId="571CB705" w:rsidR="00CE1D59" w:rsidRDefault="00887C91" w:rsidP="00CE1D59">
      <w:pPr>
        <w:pBdr>
          <w:top w:val="nil"/>
          <w:left w:val="nil"/>
          <w:bottom w:val="nil"/>
          <w:right w:val="nil"/>
          <w:between w:val="nil"/>
        </w:pBdr>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w:t>
      </w:r>
      <w:r w:rsidR="00CE1D59">
        <w:rPr>
          <w:rFonts w:ascii="メイリオ" w:eastAsia="メイリオ" w:hAnsi="メイリオ" w:cs="メイリオ"/>
          <w:color w:val="000000"/>
          <w:sz w:val="20"/>
          <w:szCs w:val="20"/>
        </w:rPr>
        <w:t>公式Twitter：</w:t>
      </w:r>
    </w:p>
    <w:p w14:paraId="34552399" w14:textId="03A62F42" w:rsidR="00CE1D59" w:rsidRDefault="00B37691" w:rsidP="00CE1D59">
      <w:pPr>
        <w:rPr>
          <w:rFonts w:ascii="メイリオ" w:eastAsia="メイリオ" w:hAnsi="メイリオ" w:cs="メイリオ"/>
          <w:color w:val="0563C1"/>
          <w:sz w:val="20"/>
          <w:szCs w:val="20"/>
          <w:u w:val="single"/>
        </w:rPr>
      </w:pPr>
      <w:hyperlink r:id="rId23">
        <w:r w:rsidR="00CE1D59">
          <w:rPr>
            <w:rFonts w:ascii="メイリオ" w:eastAsia="メイリオ" w:hAnsi="メイリオ" w:cs="メイリオ"/>
            <w:color w:val="0563C1"/>
            <w:sz w:val="20"/>
            <w:szCs w:val="20"/>
            <w:u w:val="single"/>
          </w:rPr>
          <w:t>https://twitter.com/tenpara_staff</w:t>
        </w:r>
      </w:hyperlink>
    </w:p>
    <w:p w14:paraId="196FB4CC" w14:textId="75063966" w:rsidR="00887C91" w:rsidRDefault="00887C91" w:rsidP="00CE1D59">
      <w:pPr>
        <w:rPr>
          <w:rFonts w:ascii="メイリオ" w:eastAsia="メイリオ" w:hAnsi="メイリオ" w:cs="メイリオ"/>
          <w:color w:val="0563C1"/>
          <w:sz w:val="20"/>
          <w:szCs w:val="20"/>
          <w:u w:val="single"/>
        </w:rPr>
      </w:pPr>
    </w:p>
    <w:p w14:paraId="0AD4F1AC" w14:textId="77777777" w:rsidR="00887C91" w:rsidRDefault="00887C91" w:rsidP="00CE1D59">
      <w:pPr>
        <w:rPr>
          <w:rFonts w:ascii="メイリオ" w:eastAsia="メイリオ" w:hAnsi="メイリオ" w:cs="メイリオ"/>
          <w:color w:val="0563C1"/>
          <w:sz w:val="20"/>
          <w:szCs w:val="20"/>
          <w:u w:val="single"/>
        </w:rPr>
      </w:pPr>
    </w:p>
    <w:p w14:paraId="089DAC33" w14:textId="612B142C" w:rsidR="00E60303" w:rsidRPr="00887C91" w:rsidRDefault="00887C91">
      <w:pPr>
        <w:tabs>
          <w:tab w:val="left" w:pos="1275"/>
        </w:tabs>
        <w:spacing w:line="209" w:lineRule="auto"/>
        <w:rPr>
          <w:rFonts w:ascii="メイリオ" w:eastAsia="メイリオ" w:hAnsi="メイリオ" w:cs="メイリオ"/>
          <w:b/>
          <w:sz w:val="22"/>
          <w:szCs w:val="22"/>
          <w:u w:val="single"/>
        </w:rPr>
      </w:pPr>
      <w:bookmarkStart w:id="11" w:name="_heading=h.3dy6vkm" w:colFirst="0" w:colLast="0"/>
      <w:bookmarkEnd w:id="11"/>
      <w:r w:rsidRPr="00887C91">
        <w:rPr>
          <w:rFonts w:ascii="メイリオ" w:eastAsia="メイリオ" w:hAnsi="メイリオ" w:cs="メイリオ" w:hint="eastAsia"/>
          <w:b/>
          <w:sz w:val="22"/>
          <w:szCs w:val="22"/>
          <w:u w:val="single"/>
        </w:rPr>
        <w:t>■</w:t>
      </w:r>
      <w:r w:rsidR="00036432" w:rsidRPr="00887C91">
        <w:rPr>
          <w:rFonts w:ascii="メイリオ" w:eastAsia="メイリオ" w:hAnsi="メイリオ" w:cs="メイリオ"/>
          <w:b/>
          <w:sz w:val="22"/>
          <w:szCs w:val="22"/>
          <w:u w:val="single"/>
        </w:rPr>
        <w:t>天啓パラドクスとは？</w:t>
      </w:r>
    </w:p>
    <w:p w14:paraId="23E3C7CB" w14:textId="77777777" w:rsidR="00E60303" w:rsidRDefault="00E60303">
      <w:pPr>
        <w:tabs>
          <w:tab w:val="left" w:pos="1275"/>
        </w:tabs>
        <w:spacing w:line="209" w:lineRule="auto"/>
        <w:rPr>
          <w:rFonts w:ascii="メイリオ" w:eastAsia="メイリオ" w:hAnsi="メイリオ" w:cs="メイリオ"/>
          <w:sz w:val="20"/>
          <w:szCs w:val="20"/>
        </w:rPr>
      </w:pPr>
    </w:p>
    <w:p w14:paraId="7474711D" w14:textId="77777777" w:rsidR="00E60303" w:rsidRDefault="00036432">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モンスターと一緒に冒険する戦略性の高い3DタクティクスRPG！</w:t>
      </w:r>
    </w:p>
    <w:p w14:paraId="3224527B" w14:textId="77777777" w:rsidR="00E60303" w:rsidRDefault="00036432">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可愛らしい見た目、お手軽操作とは裏腹に、多彩なフィールドギミックを掻い潜り、たちはばかる巨大ボスを打ち砕け！</w:t>
      </w:r>
    </w:p>
    <w:p w14:paraId="367D16B8" w14:textId="77777777" w:rsidR="00E60303" w:rsidRDefault="00E60303">
      <w:pPr>
        <w:tabs>
          <w:tab w:val="left" w:pos="1275"/>
        </w:tabs>
        <w:spacing w:line="209" w:lineRule="auto"/>
        <w:rPr>
          <w:rFonts w:ascii="メイリオ" w:eastAsia="メイリオ" w:hAnsi="メイリオ" w:cs="メイリオ"/>
          <w:color w:val="242424"/>
          <w:sz w:val="20"/>
          <w:szCs w:val="20"/>
        </w:rPr>
      </w:pPr>
    </w:p>
    <w:p w14:paraId="77DD691B" w14:textId="77777777" w:rsidR="00E60303" w:rsidRDefault="00036432">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lastRenderedPageBreak/>
        <w:t>モンスター配合で新たな仲間をゲットし、モンスター同士の特性を継承！</w:t>
      </w:r>
    </w:p>
    <w:p w14:paraId="04162FF7" w14:textId="4CABFA94" w:rsidR="00E60303" w:rsidRDefault="00036432">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オリジナルの特性を持ったモンスターでライバルたちのモンスターといざバトル！</w:t>
      </w:r>
    </w:p>
    <w:p w14:paraId="05D654A2" w14:textId="0EBF79F8" w:rsidR="00E60303" w:rsidRDefault="008F790F">
      <w:pPr>
        <w:tabs>
          <w:tab w:val="left" w:pos="1275"/>
        </w:tabs>
        <w:spacing w:line="209" w:lineRule="auto"/>
        <w:rPr>
          <w:rFonts w:ascii="メイリオ" w:eastAsia="メイリオ" w:hAnsi="メイリオ" w:cs="メイリオ"/>
          <w:noProof/>
          <w:color w:val="242424"/>
          <w:sz w:val="20"/>
          <w:szCs w:val="20"/>
        </w:rPr>
      </w:pPr>
      <w:r>
        <w:rPr>
          <w:rFonts w:ascii="メイリオ" w:eastAsia="メイリオ" w:hAnsi="メイリオ" w:cs="メイリオ"/>
          <w:noProof/>
          <w:color w:val="242424"/>
          <w:sz w:val="20"/>
          <w:szCs w:val="20"/>
        </w:rPr>
        <w:drawing>
          <wp:inline distT="0" distB="0" distL="0" distR="0" wp14:anchorId="2E3FF279" wp14:editId="48288A39">
            <wp:extent cx="3010887" cy="1724025"/>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15864" cy="1726875"/>
                    </a:xfrm>
                    <a:prstGeom prst="rect">
                      <a:avLst/>
                    </a:prstGeom>
                    <a:noFill/>
                    <a:ln>
                      <a:noFill/>
                    </a:ln>
                  </pic:spPr>
                </pic:pic>
              </a:graphicData>
            </a:graphic>
          </wp:inline>
        </w:drawing>
      </w:r>
      <w:r>
        <w:rPr>
          <w:noProof/>
        </w:rPr>
        <w:drawing>
          <wp:inline distT="0" distB="0" distL="0" distR="0" wp14:anchorId="206FAE91" wp14:editId="63665F68">
            <wp:extent cx="3028950" cy="1740562"/>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49231" cy="1752216"/>
                    </a:xfrm>
                    <a:prstGeom prst="rect">
                      <a:avLst/>
                    </a:prstGeom>
                    <a:noFill/>
                    <a:ln>
                      <a:noFill/>
                    </a:ln>
                  </pic:spPr>
                </pic:pic>
              </a:graphicData>
            </a:graphic>
          </wp:inline>
        </w:drawing>
      </w:r>
    </w:p>
    <w:p w14:paraId="62B6CD2C" w14:textId="6DEFE018" w:rsidR="008F790F" w:rsidRDefault="008F790F">
      <w:pPr>
        <w:tabs>
          <w:tab w:val="left" w:pos="1275"/>
        </w:tabs>
        <w:spacing w:line="209" w:lineRule="auto"/>
        <w:rPr>
          <w:rFonts w:ascii="メイリオ" w:eastAsia="メイリオ" w:hAnsi="メイリオ" w:cs="メイリオ"/>
          <w:color w:val="242424"/>
          <w:sz w:val="20"/>
          <w:szCs w:val="20"/>
        </w:rPr>
      </w:pPr>
      <w:r>
        <w:rPr>
          <w:rFonts w:ascii="メイリオ" w:eastAsia="メイリオ" w:hAnsi="メイリオ" w:cs="メイリオ"/>
          <w:noProof/>
          <w:color w:val="242424"/>
          <w:sz w:val="20"/>
          <w:szCs w:val="20"/>
        </w:rPr>
        <w:drawing>
          <wp:inline distT="0" distB="0" distL="0" distR="0" wp14:anchorId="61F4839C" wp14:editId="619CC576">
            <wp:extent cx="3009900" cy="1729615"/>
            <wp:effectExtent l="0" t="0" r="0" b="444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27189" cy="1739550"/>
                    </a:xfrm>
                    <a:prstGeom prst="rect">
                      <a:avLst/>
                    </a:prstGeom>
                    <a:noFill/>
                    <a:ln>
                      <a:noFill/>
                    </a:ln>
                  </pic:spPr>
                </pic:pic>
              </a:graphicData>
            </a:graphic>
          </wp:inline>
        </w:drawing>
      </w:r>
      <w:r>
        <w:rPr>
          <w:rFonts w:ascii="メイリオ" w:eastAsia="メイリオ" w:hAnsi="メイリオ" w:cs="メイリオ"/>
          <w:noProof/>
          <w:color w:val="242424"/>
          <w:sz w:val="20"/>
          <w:szCs w:val="20"/>
        </w:rPr>
        <w:drawing>
          <wp:inline distT="0" distB="0" distL="0" distR="0" wp14:anchorId="5F360001" wp14:editId="23BCDE1E">
            <wp:extent cx="3028950" cy="1740562"/>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47122" cy="1751004"/>
                    </a:xfrm>
                    <a:prstGeom prst="rect">
                      <a:avLst/>
                    </a:prstGeom>
                    <a:noFill/>
                    <a:ln>
                      <a:noFill/>
                    </a:ln>
                  </pic:spPr>
                </pic:pic>
              </a:graphicData>
            </a:graphic>
          </wp:inline>
        </w:drawing>
      </w:r>
    </w:p>
    <w:p w14:paraId="0A798FB7" w14:textId="77777777" w:rsidR="00E60303" w:rsidRDefault="00036432">
      <w:pPr>
        <w:tabs>
          <w:tab w:val="left" w:pos="1275"/>
        </w:tabs>
        <w:spacing w:line="209" w:lineRule="auto"/>
        <w:rPr>
          <w:rFonts w:ascii="メイリオ" w:eastAsia="メイリオ" w:hAnsi="メイリオ" w:cs="メイリオ"/>
          <w:color w:val="FF0000"/>
          <w:sz w:val="16"/>
          <w:szCs w:val="16"/>
        </w:rPr>
      </w:pPr>
      <w:r>
        <w:rPr>
          <w:rFonts w:ascii="メイリオ" w:eastAsia="メイリオ" w:hAnsi="メイリオ" w:cs="メイリオ"/>
          <w:color w:val="242424"/>
          <w:sz w:val="16"/>
          <w:szCs w:val="16"/>
        </w:rPr>
        <w:t>※掲載の画面は開発中のものです。</w:t>
      </w:r>
    </w:p>
    <w:p w14:paraId="04A6A4F6" w14:textId="77777777" w:rsidR="00E60303" w:rsidRDefault="00E60303">
      <w:pPr>
        <w:tabs>
          <w:tab w:val="left" w:pos="1275"/>
        </w:tabs>
        <w:spacing w:line="209" w:lineRule="auto"/>
        <w:rPr>
          <w:rFonts w:ascii="メイリオ" w:eastAsia="メイリオ" w:hAnsi="メイリオ" w:cs="メイリオ"/>
          <w:sz w:val="20"/>
          <w:szCs w:val="20"/>
        </w:rPr>
      </w:pPr>
      <w:bookmarkStart w:id="12" w:name="_heading=h.1t3h5sf" w:colFirst="0" w:colLast="0"/>
      <w:bookmarkEnd w:id="12"/>
    </w:p>
    <w:p w14:paraId="08131DF4" w14:textId="77777777" w:rsidR="00E60303" w:rsidRDefault="00036432">
      <w:pPr>
        <w:tabs>
          <w:tab w:val="left" w:pos="1275"/>
        </w:tabs>
        <w:spacing w:line="209" w:lineRule="auto"/>
        <w:rPr>
          <w:rFonts w:ascii="メイリオ" w:eastAsia="メイリオ" w:hAnsi="メイリオ" w:cs="メイリオ"/>
          <w:b/>
          <w:sz w:val="22"/>
          <w:szCs w:val="22"/>
          <w:u w:val="single"/>
        </w:rPr>
      </w:pPr>
      <w:bookmarkStart w:id="13" w:name="_heading=h.4d34og8" w:colFirst="0" w:colLast="0"/>
      <w:bookmarkEnd w:id="13"/>
      <w:r>
        <w:rPr>
          <w:rFonts w:ascii="メイリオ" w:eastAsia="メイリオ" w:hAnsi="メイリオ" w:cs="メイリオ"/>
          <w:b/>
          <w:sz w:val="22"/>
          <w:szCs w:val="22"/>
          <w:u w:val="single"/>
        </w:rPr>
        <w:t>▼「天啓パラドクス」事前登録はこちらから！</w:t>
      </w:r>
    </w:p>
    <w:p w14:paraId="7C8A61D2" w14:textId="60E16122" w:rsidR="00CE1D59"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E1D59" w:rsidRPr="005C0C08">
        <w:rPr>
          <w:rFonts w:ascii="メイリオ" w:eastAsia="メイリオ" w:hAnsi="メイリオ" w:cs="メイリオ"/>
          <w:sz w:val="20"/>
          <w:szCs w:val="20"/>
        </w:rPr>
        <w:t xml:space="preserve">App Store </w:t>
      </w:r>
      <w:r w:rsidR="00CE1D59" w:rsidRPr="005C0C08">
        <w:rPr>
          <w:rFonts w:ascii="メイリオ" w:eastAsia="メイリオ" w:hAnsi="メイリオ" w:cs="メイリオ" w:hint="eastAsia"/>
          <w:sz w:val="20"/>
          <w:szCs w:val="20"/>
        </w:rPr>
        <w:t>：</w:t>
      </w:r>
      <w:hyperlink r:id="rId28" w:history="1">
        <w:r w:rsidR="00CE1D59" w:rsidRPr="005C0C08">
          <w:rPr>
            <w:rStyle w:val="a4"/>
            <w:rFonts w:ascii="メイリオ" w:eastAsia="メイリオ" w:hAnsi="メイリオ" w:cs="メイリオ"/>
            <w:sz w:val="20"/>
            <w:szCs w:val="20"/>
          </w:rPr>
          <w:t>https://apps.apple.com/jp/app/id1598525559</w:t>
        </w:r>
      </w:hyperlink>
    </w:p>
    <w:p w14:paraId="63D7A24F" w14:textId="7E022543" w:rsidR="00CE1D59"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E1D59" w:rsidRPr="005C0C08">
        <w:rPr>
          <w:rFonts w:ascii="メイリオ" w:eastAsia="メイリオ" w:hAnsi="メイリオ" w:cs="メイリオ"/>
          <w:sz w:val="20"/>
          <w:szCs w:val="20"/>
        </w:rPr>
        <w:t>Google Play</w:t>
      </w:r>
      <w:r w:rsidR="00CE1D59" w:rsidRPr="005C0C08">
        <w:rPr>
          <w:rFonts w:ascii="メイリオ" w:eastAsia="メイリオ" w:hAnsi="メイリオ" w:cs="メイリオ" w:hint="eastAsia"/>
          <w:sz w:val="20"/>
          <w:szCs w:val="20"/>
        </w:rPr>
        <w:t>：</w:t>
      </w:r>
      <w:hyperlink r:id="rId29" w:history="1">
        <w:r w:rsidR="00CE1D59" w:rsidRPr="005C0C08">
          <w:rPr>
            <w:rStyle w:val="a4"/>
            <w:rFonts w:ascii="メイリオ" w:eastAsia="メイリオ" w:hAnsi="メイリオ" w:cs="メイリオ"/>
            <w:sz w:val="20"/>
            <w:szCs w:val="20"/>
          </w:rPr>
          <w:t>https://play.google.com/store/apps/details?id=com.dmm.games.tenkeiparadox</w:t>
        </w:r>
      </w:hyperlink>
    </w:p>
    <w:p w14:paraId="627A95A0" w14:textId="132236D1" w:rsidR="00CE1D59" w:rsidRPr="005C0C08" w:rsidRDefault="005C0C08" w:rsidP="005C0C08">
      <w:pPr>
        <w:adjustRightInd w:val="0"/>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CE1D59" w:rsidRPr="005C0C08">
        <w:rPr>
          <w:rFonts w:ascii="メイリオ" w:eastAsia="メイリオ" w:hAnsi="メイリオ" w:cs="メイリオ"/>
          <w:sz w:val="20"/>
          <w:szCs w:val="20"/>
        </w:rPr>
        <w:t>DMM</w:t>
      </w:r>
      <w:r w:rsidR="004E23B0" w:rsidRPr="005C0C08">
        <w:rPr>
          <w:rFonts w:ascii="メイリオ" w:eastAsia="メイリオ" w:hAnsi="メイリオ" w:cs="メイリオ" w:hint="eastAsia"/>
          <w:sz w:val="20"/>
          <w:szCs w:val="20"/>
        </w:rPr>
        <w:t xml:space="preserve"> </w:t>
      </w:r>
      <w:r w:rsidR="00CE1D59" w:rsidRPr="005C0C08">
        <w:rPr>
          <w:rFonts w:ascii="メイリオ" w:eastAsia="メイリオ" w:hAnsi="メイリオ" w:cs="メイリオ"/>
          <w:sz w:val="20"/>
          <w:szCs w:val="20"/>
        </w:rPr>
        <w:t>GAMES</w:t>
      </w:r>
      <w:r w:rsidR="00CE1D59" w:rsidRPr="005C0C08">
        <w:rPr>
          <w:rFonts w:ascii="メイリオ" w:eastAsia="メイリオ" w:hAnsi="メイリオ" w:cs="メイリオ" w:hint="eastAsia"/>
          <w:sz w:val="20"/>
          <w:szCs w:val="20"/>
        </w:rPr>
        <w:t>：</w:t>
      </w:r>
      <w:hyperlink r:id="rId30" w:history="1">
        <w:r w:rsidR="00CE1D59" w:rsidRPr="005C0C08">
          <w:rPr>
            <w:rStyle w:val="a4"/>
            <w:rFonts w:ascii="メイリオ" w:eastAsia="メイリオ" w:hAnsi="メイリオ" w:cs="メイリオ"/>
            <w:sz w:val="20"/>
            <w:szCs w:val="20"/>
          </w:rPr>
          <w:t>http://tenkei-paradox.com/</w:t>
        </w:r>
      </w:hyperlink>
    </w:p>
    <w:p w14:paraId="62E9E486" w14:textId="77777777" w:rsidR="00E60303" w:rsidRPr="00CE1D59" w:rsidRDefault="00E60303">
      <w:pPr>
        <w:tabs>
          <w:tab w:val="left" w:pos="1275"/>
        </w:tabs>
        <w:spacing w:line="209" w:lineRule="auto"/>
        <w:rPr>
          <w:rFonts w:ascii="メイリオ" w:eastAsia="メイリオ" w:hAnsi="メイリオ" w:cs="メイリオ"/>
          <w:sz w:val="20"/>
          <w:szCs w:val="20"/>
        </w:rPr>
      </w:pPr>
    </w:p>
    <w:p w14:paraId="41F0E12A" w14:textId="77777777" w:rsidR="00E60303" w:rsidRDefault="00036432">
      <w:pPr>
        <w:tabs>
          <w:tab w:val="left" w:pos="1275"/>
        </w:tabs>
        <w:spacing w:line="208" w:lineRule="auto"/>
        <w:rPr>
          <w:rFonts w:ascii="メイリオ" w:eastAsia="メイリオ" w:hAnsi="メイリオ" w:cs="メイリオ"/>
          <w:b/>
          <w:sz w:val="20"/>
          <w:szCs w:val="20"/>
          <w:highlight w:val="red"/>
          <w:u w:val="single"/>
        </w:rPr>
      </w:pPr>
      <w:r>
        <w:rPr>
          <w:rFonts w:ascii="メイリオ" w:eastAsia="メイリオ" w:hAnsi="メイリオ" w:cs="メイリオ"/>
          <w:b/>
          <w:sz w:val="20"/>
          <w:szCs w:val="20"/>
          <w:u w:val="single"/>
        </w:rPr>
        <w:t>▼製品概要</w:t>
      </w:r>
    </w:p>
    <w:p w14:paraId="50FAE518" w14:textId="77777777" w:rsidR="00E60303" w:rsidRDefault="00036432">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タイトル：天啓パラドクス</w:t>
      </w:r>
    </w:p>
    <w:p w14:paraId="4433A595" w14:textId="77777777" w:rsidR="00E60303" w:rsidRDefault="00036432">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ジャンル：３DタクティクスRPG</w:t>
      </w:r>
    </w:p>
    <w:p w14:paraId="0C641322" w14:textId="77777777" w:rsidR="00E60303" w:rsidRDefault="00036432">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31">
        <w:r>
          <w:rPr>
            <w:rFonts w:ascii="メイリオ" w:eastAsia="メイリオ" w:hAnsi="メイリオ" w:cs="メイリオ"/>
            <w:color w:val="0563C1"/>
            <w:sz w:val="20"/>
            <w:szCs w:val="20"/>
            <w:u w:val="single"/>
          </w:rPr>
          <w:t>http://tenkei-paradox.com/</w:t>
        </w:r>
      </w:hyperlink>
    </w:p>
    <w:p w14:paraId="763EB632" w14:textId="77777777" w:rsidR="00E60303" w:rsidRDefault="00036432">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公式Twitter：</w:t>
      </w:r>
      <w:hyperlink r:id="rId32">
        <w:r>
          <w:rPr>
            <w:rFonts w:ascii="メイリオ" w:eastAsia="メイリオ" w:hAnsi="メイリオ" w:cs="メイリオ"/>
            <w:color w:val="0563C1"/>
            <w:sz w:val="20"/>
            <w:szCs w:val="20"/>
            <w:u w:val="single"/>
          </w:rPr>
          <w:t>https://twitter.com/tenpara_staff</w:t>
        </w:r>
      </w:hyperlink>
    </w:p>
    <w:p w14:paraId="5EE09ADE" w14:textId="77777777" w:rsidR="00E60303" w:rsidRDefault="00036432">
      <w:pPr>
        <w:spacing w:line="208"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プラットフォーム：PC(ブラウザ版、DMM GAME PLAYER版) / DMM GAMESストア</w:t>
      </w:r>
      <w:r>
        <w:rPr>
          <w:rFonts w:ascii="メイリオ" w:eastAsia="メイリオ" w:hAnsi="メイリオ" w:cs="メイリオ"/>
          <w:color w:val="000000"/>
          <w:sz w:val="20"/>
          <w:szCs w:val="20"/>
        </w:rPr>
        <w:t>/ App Store / Google Play</w:t>
      </w:r>
    </w:p>
    <w:p w14:paraId="69A2167B" w14:textId="77777777" w:rsidR="00E60303" w:rsidRDefault="00036432">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 xml:space="preserve">権利表記：©️2021 EXNOA LLC / KMS,inc. </w:t>
      </w:r>
    </w:p>
    <w:p w14:paraId="0A4552BD" w14:textId="77777777" w:rsidR="00E60303" w:rsidRDefault="00036432">
      <w:pPr>
        <w:spacing w:line="208" w:lineRule="auto"/>
        <w:rPr>
          <w:rFonts w:ascii="メイリオ" w:eastAsia="メイリオ" w:hAnsi="メイリオ" w:cs="メイリオ"/>
          <w:i/>
          <w:sz w:val="20"/>
          <w:szCs w:val="20"/>
        </w:rPr>
      </w:pPr>
      <w:r>
        <w:rPr>
          <w:rFonts w:ascii="メイリオ" w:eastAsia="メイリオ" w:hAnsi="メイリオ" w:cs="メイリオ"/>
          <w:i/>
          <w:sz w:val="20"/>
          <w:szCs w:val="20"/>
        </w:rPr>
        <w:t>販売価格：基本無料（一部アプリ内課金有り）</w:t>
      </w:r>
    </w:p>
    <w:p w14:paraId="2083DF46" w14:textId="77777777" w:rsidR="00E60303" w:rsidRDefault="00E60303">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2"/>
          <w:szCs w:val="22"/>
        </w:rPr>
      </w:pPr>
    </w:p>
    <w:p w14:paraId="7E194642" w14:textId="77777777" w:rsidR="00E60303" w:rsidRDefault="00036432">
      <w:pPr>
        <w:spacing w:line="206"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Google Play および Google Play ロゴは Google LLC の商標です。</w:t>
      </w:r>
    </w:p>
    <w:p w14:paraId="2AA95D45"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■報道関係者用 本件に関するお問い合わせ</w:t>
      </w:r>
    </w:p>
    <w:p w14:paraId="3E6BED51"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合同会社 EXNOAプレス窓口</w:t>
      </w:r>
    </w:p>
    <w:p w14:paraId="4D7C20AE"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u w:val="single"/>
        </w:rPr>
      </w:pPr>
      <w:r>
        <w:rPr>
          <w:rFonts w:ascii="メイリオ" w:eastAsia="メイリオ" w:hAnsi="メイリオ" w:cs="メイリオ"/>
          <w:color w:val="000000"/>
          <w:sz w:val="20"/>
          <w:szCs w:val="20"/>
        </w:rPr>
        <w:t>E-MAIL：</w:t>
      </w:r>
      <w:hyperlink r:id="rId33">
        <w:r>
          <w:rPr>
            <w:rFonts w:ascii="メイリオ" w:eastAsia="メイリオ" w:hAnsi="メイリオ" w:cs="メイリオ"/>
            <w:color w:val="000000"/>
            <w:sz w:val="20"/>
            <w:szCs w:val="20"/>
            <w:u w:val="single"/>
          </w:rPr>
          <w:t>dmmgames-press@dmm.com</w:t>
        </w:r>
      </w:hyperlink>
    </w:p>
    <w:sectPr w:rsidR="00E60303">
      <w:headerReference w:type="default" r:id="rId34"/>
      <w:footerReference w:type="default" r:id="rId35"/>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31ECCD" w14:textId="77777777" w:rsidR="00B37691" w:rsidRDefault="00B37691">
      <w:r>
        <w:separator/>
      </w:r>
    </w:p>
  </w:endnote>
  <w:endnote w:type="continuationSeparator" w:id="0">
    <w:p w14:paraId="3755F1D0" w14:textId="77777777" w:rsidR="00B37691" w:rsidRDefault="00B376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auto"/>
    <w:pitch w:val="default"/>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42C7E" w14:textId="77777777" w:rsidR="00E60303" w:rsidRDefault="00036432">
    <w:pPr>
      <w:widowControl w:val="0"/>
      <w:pBdr>
        <w:top w:val="nil"/>
        <w:left w:val="nil"/>
        <w:bottom w:val="nil"/>
        <w:right w:val="nil"/>
        <w:between w:val="nil"/>
      </w:pBdr>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C54977">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C54977">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F534D" w14:textId="77777777" w:rsidR="00B37691" w:rsidRDefault="00B37691">
      <w:r>
        <w:separator/>
      </w:r>
    </w:p>
  </w:footnote>
  <w:footnote w:type="continuationSeparator" w:id="0">
    <w:p w14:paraId="66242256" w14:textId="77777777" w:rsidR="00B37691" w:rsidRDefault="00B376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E8B52" w14:textId="77777777" w:rsidR="00E60303" w:rsidRDefault="00E60303">
    <w:pPr>
      <w:widowControl w:val="0"/>
      <w:pBdr>
        <w:top w:val="nil"/>
        <w:left w:val="nil"/>
        <w:bottom w:val="nil"/>
        <w:right w:val="nil"/>
        <w:between w:val="nil"/>
      </w:pBdr>
      <w:tabs>
        <w:tab w:val="center" w:pos="4252"/>
        <w:tab w:val="right" w:pos="8504"/>
      </w:tabs>
      <w:rPr>
        <w:rFonts w:ascii="游明朝" w:eastAsia="游明朝" w:hAnsi="游明朝" w:cs="游明朝"/>
        <w:color w:val="000000"/>
        <w:sz w:val="21"/>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2665D42"/>
    <w:multiLevelType w:val="hybridMultilevel"/>
    <w:tmpl w:val="02387F08"/>
    <w:lvl w:ilvl="0" w:tplc="DE68DBA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0303"/>
    <w:rsid w:val="00003B7A"/>
    <w:rsid w:val="00036432"/>
    <w:rsid w:val="001C2A3F"/>
    <w:rsid w:val="001D7CB1"/>
    <w:rsid w:val="002D206B"/>
    <w:rsid w:val="002E29E3"/>
    <w:rsid w:val="002E58E1"/>
    <w:rsid w:val="004E23B0"/>
    <w:rsid w:val="005C0C08"/>
    <w:rsid w:val="005D3D17"/>
    <w:rsid w:val="00671287"/>
    <w:rsid w:val="00687261"/>
    <w:rsid w:val="00745121"/>
    <w:rsid w:val="00850F23"/>
    <w:rsid w:val="00887C91"/>
    <w:rsid w:val="008E5497"/>
    <w:rsid w:val="008F790F"/>
    <w:rsid w:val="00964845"/>
    <w:rsid w:val="00A06275"/>
    <w:rsid w:val="00A1743B"/>
    <w:rsid w:val="00A71273"/>
    <w:rsid w:val="00B30A4E"/>
    <w:rsid w:val="00B37691"/>
    <w:rsid w:val="00C011E1"/>
    <w:rsid w:val="00C4303F"/>
    <w:rsid w:val="00C54977"/>
    <w:rsid w:val="00CE1D59"/>
    <w:rsid w:val="00D21E52"/>
    <w:rsid w:val="00E60303"/>
    <w:rsid w:val="00E7528C"/>
    <w:rsid w:val="00F75BEA"/>
    <w:rsid w:val="00FD25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A5BE562"/>
  <w15:docId w15:val="{D027D330-C3E4-41EC-BACE-C95322A9C7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C7911"/>
    <w:rPr>
      <w:rFonts w:eastAsia="ＭＳ Ｐゴシック"/>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styleId="a4">
    <w:name w:val="Hyperlink"/>
    <w:basedOn w:val="a0"/>
    <w:uiPriority w:val="99"/>
    <w:unhideWhenUsed/>
    <w:rsid w:val="00546051"/>
    <w:rPr>
      <w:color w:val="0563C1" w:themeColor="hyperlink"/>
      <w:u w:val="single"/>
    </w:rPr>
  </w:style>
  <w:style w:type="paragraph" w:styleId="a5">
    <w:name w:val="header"/>
    <w:basedOn w:val="a"/>
    <w:link w:val="a6"/>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6">
    <w:name w:val="ヘッダー (文字)"/>
    <w:basedOn w:val="a0"/>
    <w:link w:val="a5"/>
    <w:rsid w:val="00546051"/>
    <w:rPr>
      <w:szCs w:val="22"/>
    </w:rPr>
  </w:style>
  <w:style w:type="paragraph" w:styleId="a7">
    <w:name w:val="footer"/>
    <w:basedOn w:val="a"/>
    <w:link w:val="a8"/>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8">
    <w:name w:val="フッター (文字)"/>
    <w:basedOn w:val="a0"/>
    <w:link w:val="a7"/>
    <w:rsid w:val="00546051"/>
    <w:rPr>
      <w:szCs w:val="22"/>
    </w:rPr>
  </w:style>
  <w:style w:type="paragraph" w:styleId="HTML">
    <w:name w:val="HTML Preformatted"/>
    <w:basedOn w:val="a"/>
    <w:link w:val="HTML0"/>
    <w:uiPriority w:val="99"/>
    <w:unhideWhenUsed/>
    <w:rsid w:val="00546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0">
    <w:name w:val="HTML 書式付き (文字)"/>
    <w:basedOn w:val="a0"/>
    <w:link w:val="HTML"/>
    <w:uiPriority w:val="99"/>
    <w:rsid w:val="00546051"/>
    <w:rPr>
      <w:rFonts w:ascii="ＭＳ ゴシック" w:eastAsia="ＭＳ ゴシック" w:hAnsi="ＭＳ ゴシック" w:cs="ＭＳ ゴシック"/>
      <w:kern w:val="0"/>
      <w:sz w:val="24"/>
    </w:rPr>
  </w:style>
  <w:style w:type="paragraph" w:styleId="a9">
    <w:name w:val="List Paragraph"/>
    <w:basedOn w:val="a"/>
    <w:uiPriority w:val="34"/>
    <w:qFormat/>
    <w:rsid w:val="007A71FF"/>
    <w:pPr>
      <w:ind w:leftChars="400" w:left="840"/>
    </w:pPr>
  </w:style>
  <w:style w:type="paragraph" w:styleId="aa">
    <w:name w:val="Balloon Text"/>
    <w:basedOn w:val="a"/>
    <w:link w:val="ab"/>
    <w:uiPriority w:val="99"/>
    <w:semiHidden/>
    <w:unhideWhenUsed/>
    <w:rsid w:val="00A34EC9"/>
    <w:rPr>
      <w:rFonts w:ascii="ＭＳ 明朝" w:eastAsia="ＭＳ 明朝"/>
      <w:sz w:val="18"/>
      <w:szCs w:val="18"/>
    </w:rPr>
  </w:style>
  <w:style w:type="character" w:customStyle="1" w:styleId="ab">
    <w:name w:val="吹き出し (文字)"/>
    <w:basedOn w:val="a0"/>
    <w:link w:val="aa"/>
    <w:uiPriority w:val="99"/>
    <w:semiHidden/>
    <w:rsid w:val="00A34EC9"/>
    <w:rPr>
      <w:rFonts w:ascii="ＭＳ 明朝" w:eastAsia="ＭＳ 明朝" w:hAnsi="ＭＳ Ｐゴシック" w:cs="ＭＳ Ｐゴシック"/>
      <w:kern w:val="0"/>
      <w:sz w:val="18"/>
      <w:szCs w:val="18"/>
    </w:rPr>
  </w:style>
  <w:style w:type="character" w:styleId="ac">
    <w:name w:val="FollowedHyperlink"/>
    <w:basedOn w:val="a0"/>
    <w:uiPriority w:val="99"/>
    <w:semiHidden/>
    <w:unhideWhenUsed/>
    <w:rsid w:val="008A2D0D"/>
    <w:rPr>
      <w:color w:val="954F72" w:themeColor="followedHyperlink"/>
      <w:u w:val="single"/>
    </w:rPr>
  </w:style>
  <w:style w:type="character" w:styleId="ad">
    <w:name w:val="annotation reference"/>
    <w:basedOn w:val="a0"/>
    <w:uiPriority w:val="99"/>
    <w:semiHidden/>
    <w:unhideWhenUsed/>
    <w:rsid w:val="007E775C"/>
    <w:rPr>
      <w:sz w:val="18"/>
      <w:szCs w:val="18"/>
    </w:rPr>
  </w:style>
  <w:style w:type="paragraph" w:styleId="ae">
    <w:name w:val="annotation text"/>
    <w:basedOn w:val="a"/>
    <w:link w:val="af"/>
    <w:uiPriority w:val="99"/>
    <w:unhideWhenUsed/>
    <w:rsid w:val="007E775C"/>
  </w:style>
  <w:style w:type="character" w:customStyle="1" w:styleId="af">
    <w:name w:val="コメント文字列 (文字)"/>
    <w:basedOn w:val="a0"/>
    <w:link w:val="ae"/>
    <w:uiPriority w:val="99"/>
    <w:rsid w:val="007E775C"/>
    <w:rPr>
      <w:rFonts w:ascii="ＭＳ Ｐゴシック" w:eastAsia="ＭＳ Ｐゴシック" w:hAnsi="ＭＳ Ｐゴシック" w:cs="ＭＳ Ｐゴシック"/>
      <w:kern w:val="0"/>
      <w:sz w:val="24"/>
    </w:rPr>
  </w:style>
  <w:style w:type="paragraph" w:styleId="af0">
    <w:name w:val="annotation subject"/>
    <w:basedOn w:val="ae"/>
    <w:next w:val="ae"/>
    <w:link w:val="af1"/>
    <w:uiPriority w:val="99"/>
    <w:semiHidden/>
    <w:unhideWhenUsed/>
    <w:rsid w:val="007E775C"/>
    <w:rPr>
      <w:b/>
      <w:bCs/>
    </w:rPr>
  </w:style>
  <w:style w:type="character" w:customStyle="1" w:styleId="af1">
    <w:name w:val="コメント内容 (文字)"/>
    <w:basedOn w:val="af"/>
    <w:link w:val="af0"/>
    <w:uiPriority w:val="99"/>
    <w:semiHidden/>
    <w:rsid w:val="007E775C"/>
    <w:rPr>
      <w:rFonts w:ascii="ＭＳ Ｐゴシック" w:eastAsia="ＭＳ Ｐゴシック" w:hAnsi="ＭＳ Ｐゴシック" w:cs="ＭＳ Ｐゴシック"/>
      <w:b/>
      <w:bCs/>
      <w:kern w:val="0"/>
      <w:sz w:val="24"/>
    </w:rPr>
  </w:style>
  <w:style w:type="paragraph" w:styleId="af2">
    <w:name w:val="Revision"/>
    <w:hidden/>
    <w:uiPriority w:val="99"/>
    <w:semiHidden/>
    <w:rsid w:val="006604E5"/>
    <w:rPr>
      <w:rFonts w:eastAsia="ＭＳ Ｐゴシック"/>
    </w:rPr>
  </w:style>
  <w:style w:type="character" w:styleId="af3">
    <w:name w:val="Unresolved Mention"/>
    <w:basedOn w:val="a0"/>
    <w:uiPriority w:val="99"/>
    <w:semiHidden/>
    <w:unhideWhenUsed/>
    <w:rsid w:val="00793E67"/>
    <w:rPr>
      <w:color w:val="605E5C"/>
      <w:shd w:val="clear" w:color="auto" w:fill="E1DFDD"/>
    </w:rPr>
  </w:style>
  <w:style w:type="character" w:customStyle="1" w:styleId="sc-jcfjpl">
    <w:name w:val="sc-jcfjpl"/>
    <w:basedOn w:val="a0"/>
    <w:rsid w:val="00D9337F"/>
  </w:style>
  <w:style w:type="paragraph" w:styleId="Web">
    <w:name w:val="Normal (Web)"/>
    <w:basedOn w:val="a"/>
    <w:uiPriority w:val="99"/>
    <w:unhideWhenUsed/>
    <w:rsid w:val="00D32AB5"/>
    <w:pPr>
      <w:spacing w:before="100" w:beforeAutospacing="1" w:after="100" w:afterAutospacing="1"/>
    </w:pPr>
  </w:style>
  <w:style w:type="paragraph" w:styleId="af4">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3065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y.google.com/store/apps/details?id=com.dmm.games.tenkeiparadox" TargetMode="External"/><Relationship Id="rId18" Type="http://schemas.openxmlformats.org/officeDocument/2006/relationships/image" Target="media/image4.jpeg"/><Relationship Id="rId26" Type="http://schemas.openxmlformats.org/officeDocument/2006/relationships/image" Target="media/image10.jpeg"/><Relationship Id="rId21" Type="http://schemas.openxmlformats.org/officeDocument/2006/relationships/image" Target="media/image7.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apps.apple.com/jp/app/id1598525559" TargetMode="External"/><Relationship Id="rId17" Type="http://schemas.openxmlformats.org/officeDocument/2006/relationships/image" Target="media/image3.jpeg"/><Relationship Id="rId25" Type="http://schemas.openxmlformats.org/officeDocument/2006/relationships/image" Target="media/image9.jpeg"/><Relationship Id="rId33"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hyperlink" Target="https://youtu.be/TU3YLhMSQoI" TargetMode="External"/><Relationship Id="rId20" Type="http://schemas.openxmlformats.org/officeDocument/2006/relationships/image" Target="media/image6.jpeg"/><Relationship Id="rId29" Type="http://schemas.openxmlformats.org/officeDocument/2006/relationships/hyperlink" Target="https://play.google.com/store/apps/details?id=com.dmm.games.tenkeiparado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8.jpeg"/><Relationship Id="rId32" Type="http://schemas.openxmlformats.org/officeDocument/2006/relationships/hyperlink" Target="https://twitter.com/tenpara_staff"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twitter.com/tenpara_staff" TargetMode="External"/><Relationship Id="rId23" Type="http://schemas.openxmlformats.org/officeDocument/2006/relationships/hyperlink" Target="https://twitter.com/tenpara_staff" TargetMode="External"/><Relationship Id="rId28" Type="http://schemas.openxmlformats.org/officeDocument/2006/relationships/hyperlink" Target="https://apps.apple.com/jp/app/id1598525559" TargetMode="External"/><Relationship Id="rId36" Type="http://schemas.openxmlformats.org/officeDocument/2006/relationships/fontTable" Target="fontTable.xml"/><Relationship Id="rId10" Type="http://schemas.openxmlformats.org/officeDocument/2006/relationships/hyperlink" Target="http://kms3.com/" TargetMode="External"/><Relationship Id="rId19" Type="http://schemas.openxmlformats.org/officeDocument/2006/relationships/image" Target="media/image5.png"/><Relationship Id="rId31" Type="http://schemas.openxmlformats.org/officeDocument/2006/relationships/hyperlink" Target="http://tenkei-paradox.com/x/" TargetMode="Externa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hyperlink" Target="http://tenkei-paradox.com/" TargetMode="External"/><Relationship Id="rId22" Type="http://schemas.openxmlformats.org/officeDocument/2006/relationships/hyperlink" Target="https://twitter.com/tenpara_staff" TargetMode="External"/><Relationship Id="rId27" Type="http://schemas.openxmlformats.org/officeDocument/2006/relationships/image" Target="media/image11.jpeg"/><Relationship Id="rId30" Type="http://schemas.openxmlformats.org/officeDocument/2006/relationships/hyperlink" Target="http://tenkei-paradox.com/" TargetMode="External"/><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I5aYZaXVksNn5qPRjRyw/4urMUQ==">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5</Pages>
  <Words>489</Words>
  <Characters>2791</Characters>
  <Application>Microsoft Office Word</Application>
  <DocSecurity>0</DocSecurity>
  <Lines>23</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KMS_office2</dc:creator>
  <cp:lastModifiedBy>木村 真由美</cp:lastModifiedBy>
  <cp:revision>15</cp:revision>
  <dcterms:created xsi:type="dcterms:W3CDTF">2021-12-13T04:57:00Z</dcterms:created>
  <dcterms:modified xsi:type="dcterms:W3CDTF">2022-03-11T07:12:00Z</dcterms:modified>
</cp:coreProperties>
</file>