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1"/>
        <w:shd w:fill="ffffff" w:val="clear"/>
        <w:spacing w:line="209" w:lineRule="auto"/>
        <w:jc w:val="left"/>
        <w:rPr>
          <w:rFonts w:ascii="Meiryo" w:cs="Meiryo" w:eastAsia="Meiryo" w:hAnsi="Meiryo"/>
          <w:b w:val="1"/>
          <w:bCs w:val="1"/>
          <w:color w:val="222222"/>
        </w:rPr>
      </w:pPr>
      <w:r w:rsidDel="00000000" w:rsidR="00000000" w:rsidRPr="00000000">
        <w:rPr>
          <w:rFonts w:ascii="Meiryo" w:cs="Meiryo" w:eastAsia="Meiryo" w:hAnsi="Meiryo"/>
          <w:b w:val="1"/>
          <w:bCs w:val="1"/>
          <w:sz w:val="36"/>
          <w:szCs w:val="36"/>
          <w:rtl w:val="0"/>
        </w:rPr>
        <w:t xml:space="preserve">PRESS RELEASE　　　　　　</w:t>
      </w:r>
      <w:r w:rsidDel="00000000" w:rsidR="00000000" w:rsidRPr="00000000">
        <w:rPr>
          <w:rFonts w:ascii="Meiryo" w:cs="Meiryo" w:eastAsia="Meiryo" w:hAnsi="Meiryo"/>
          <w:b w:val="1"/>
          <w:bCs w:val="1"/>
          <w:sz w:val="22"/>
          <w:szCs w:val="22"/>
          <w:rtl w:val="0"/>
        </w:rPr>
        <w:t xml:space="preserve">　</w:t>
      </w:r>
      <w:r w:rsidDel="00000000" w:rsidR="00000000" w:rsidRPr="00000000">
        <w:rPr>
          <w:rFonts w:ascii="Meiryo" w:cs="Meiryo" w:eastAsia="Meiryo" w:hAnsi="Meiryo"/>
          <w:b w:val="1"/>
          <w:bCs w:val="1"/>
          <w:sz w:val="36"/>
          <w:szCs w:val="36"/>
          <w:rtl w:val="0"/>
        </w:rPr>
        <w:t xml:space="preserve">　　　　</w:t>
      </w:r>
      <w:r w:rsidDel="00000000" w:rsidR="00000000" w:rsidRPr="00000000">
        <w:rPr>
          <w:rFonts w:ascii="Meiryo" w:cs="Meiryo" w:eastAsia="Meiryo" w:hAnsi="Meiryo"/>
          <w:b w:val="1"/>
          <w:bCs w:val="1"/>
          <w:sz w:val="36"/>
          <w:szCs w:val="36"/>
        </w:rPr>
        <w:drawing>
          <wp:inline distB="0" distT="0" distL="0" distR="0">
            <wp:extent cx="1704095" cy="220901"/>
            <wp:effectExtent b="0" l="0" r="0" t="0"/>
            <wp:docPr descr="C:\Users\nishimura-maki\AppData\Local\Microsoft\Windows\INetCache\Content.Word\dmmgames_logo.png" id="2" name="image1.png"/>
            <a:graphic>
              <a:graphicData uri="http://schemas.openxmlformats.org/drawingml/2006/picture">
                <pic:pic>
                  <pic:nvPicPr>
                    <pic:cNvPr descr="C:\Users\nishimura-maki\AppData\Local\Microsoft\Windows\INetCache\Content.Word\dmmgames_logo.png"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04095" cy="22090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eiryo" w:cs="Meiryo" w:eastAsia="Meiryo" w:hAnsi="Meiryo"/>
          <w:b w:val="1"/>
          <w:bCs w:val="1"/>
          <w:sz w:val="36"/>
          <w:szCs w:val="36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widowControl w:val="1"/>
        <w:shd w:fill="ffffff" w:val="clear"/>
        <w:spacing w:line="209" w:lineRule="auto"/>
        <w:jc w:val="left"/>
        <w:rPr>
          <w:rFonts w:ascii="Meiryo" w:cs="Meiryo" w:eastAsia="Meiryo" w:hAnsi="Meiryo"/>
          <w:color w:val="000000"/>
        </w:rPr>
      </w:pPr>
      <w:r w:rsidDel="00000000" w:rsidR="00000000" w:rsidRPr="00000000">
        <w:rPr>
          <w:rFonts w:ascii="Meiryo" w:cs="Meiryo" w:eastAsia="Meiryo" w:hAnsi="Meiryo"/>
          <w:sz w:val="18"/>
          <w:szCs w:val="18"/>
          <w:rtl w:val="0"/>
        </w:rPr>
        <w:br w:type="textWrapping"/>
      </w:r>
      <w:r w:rsidDel="00000000" w:rsidR="00000000" w:rsidRPr="00000000">
        <w:rPr>
          <w:rFonts w:ascii="Meiryo" w:cs="Meiryo" w:eastAsia="Meiryo" w:hAnsi="Meiryo"/>
          <w:rtl w:val="0"/>
        </w:rPr>
        <w:t xml:space="preserve">報道関係者各位　　　　　　　　　　　　　　　　　　　　　　　　　　　　　 </w:t>
      </w:r>
      <w:r w:rsidDel="00000000" w:rsidR="00000000" w:rsidRPr="00000000">
        <w:rPr>
          <w:rFonts w:ascii="Meiryo" w:cs="Meiryo" w:eastAsia="Meiryo" w:hAnsi="Meiryo"/>
          <w:color w:val="000000"/>
          <w:rtl w:val="0"/>
        </w:rPr>
        <w:t xml:space="preserve">2026年4月28 日　　　　　　　　　　　　　　　　　　</w: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3178</wp:posOffset>
                </wp:positionH>
                <wp:positionV relativeFrom="paragraph">
                  <wp:posOffset>36196</wp:posOffset>
                </wp:positionV>
                <wp:extent cx="6219825" cy="9271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2245613" y="3743170"/>
                          <a:ext cx="6200775" cy="73660"/>
                        </a:xfrm>
                        <a:prstGeom prst="rect">
                          <a:avLst/>
                        </a:prstGeom>
                        <a:solidFill>
                          <a:schemeClr val="dk1"/>
                        </a:solidFill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miter lim="800000"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3178</wp:posOffset>
                </wp:positionH>
                <wp:positionV relativeFrom="paragraph">
                  <wp:posOffset>36196</wp:posOffset>
                </wp:positionV>
                <wp:extent cx="6219825" cy="92710"/>
                <wp:effectExtent b="0" l="0" r="0" t="0"/>
                <wp:wrapNone/>
                <wp:docPr id="1" name="image18.png"/>
                <a:graphic>
                  <a:graphicData uri="http://schemas.openxmlformats.org/drawingml/2006/picture">
                    <pic:pic>
                      <pic:nvPicPr>
                        <pic:cNvPr id="0" name="image18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219825" cy="9271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03">
      <w:pPr>
        <w:widowControl w:val="1"/>
        <w:pBdr>
          <w:top w:color="000000" w:space="1" w:sz="4" w:val="single"/>
          <w:bottom w:color="000000" w:space="1" w:sz="4" w:val="single"/>
        </w:pBdr>
        <w:shd w:fill="ffffff" w:val="clear"/>
        <w:spacing w:line="209" w:lineRule="auto"/>
        <w:jc w:val="center"/>
        <w:rPr>
          <w:rFonts w:ascii="Meiryo" w:cs="Meiryo" w:eastAsia="Meiryo" w:hAnsi="Meiryo"/>
          <w:b w:val="1"/>
          <w:bCs w:val="1"/>
          <w:color w:val="3b3b3b"/>
          <w:sz w:val="28"/>
          <w:szCs w:val="28"/>
        </w:rPr>
      </w:pPr>
      <w:r w:rsidDel="00000000" w:rsidR="00000000" w:rsidRPr="00000000">
        <w:rPr>
          <w:rFonts w:ascii="Meiryo" w:cs="Meiryo" w:eastAsia="Meiryo" w:hAnsi="Meiryo"/>
          <w:b w:val="1"/>
          <w:bCs w:val="1"/>
          <w:color w:val="3b3b3b"/>
          <w:sz w:val="28"/>
          <w:szCs w:val="28"/>
          <w:rtl w:val="0"/>
        </w:rPr>
        <w:t xml:space="preserve">DMM GAMES『</w:t>
      </w:r>
      <w:r w:rsidDel="00000000" w:rsidR="00000000" w:rsidRPr="00000000">
        <w:rPr>
          <w:rFonts w:ascii="Meiryo" w:cs="Meiryo" w:eastAsia="Meiryo" w:hAnsi="Meiryo"/>
          <w:b w:val="1"/>
          <w:bCs w:val="1"/>
          <w:color w:val="000000"/>
          <w:sz w:val="28"/>
          <w:szCs w:val="28"/>
          <w:rtl w:val="0"/>
        </w:rPr>
        <w:t xml:space="preserve">れじぇくろ！～レジェンド・クローバー～</w:t>
      </w:r>
      <w:r w:rsidDel="00000000" w:rsidR="00000000" w:rsidRPr="00000000">
        <w:rPr>
          <w:rFonts w:ascii="Meiryo" w:cs="Meiryo" w:eastAsia="Meiryo" w:hAnsi="Meiryo"/>
          <w:b w:val="1"/>
          <w:bCs w:val="1"/>
          <w:color w:val="3b3b3b"/>
          <w:sz w:val="28"/>
          <w:szCs w:val="28"/>
          <w:rtl w:val="0"/>
        </w:rPr>
        <w:t xml:space="preserve">』にて、4.5周年記念！100連目はSSR1体確定！1日1回10連無料ガチャを開催！さらに「ジョカ＆呂布」が新コンビキャラとして登場！</w:t>
      </w:r>
    </w:p>
    <w:p w:rsidR="00000000" w:rsidDel="00000000" w:rsidP="00000000" w:rsidRDefault="00000000" w:rsidRPr="00000000" w14:paraId="00000004">
      <w:pPr>
        <w:widowControl w:val="1"/>
        <w:pBdr>
          <w:top w:color="000000" w:space="1" w:sz="4" w:val="single"/>
          <w:bottom w:color="000000" w:space="1" w:sz="4" w:val="single"/>
        </w:pBdr>
        <w:shd w:fill="ffffff" w:val="clear"/>
        <w:spacing w:line="209" w:lineRule="auto"/>
        <w:jc w:val="center"/>
        <w:rPr>
          <w:rFonts w:ascii="Meiryo" w:cs="Meiryo" w:eastAsia="Meiryo" w:hAnsi="Meiryo"/>
          <w:b w:val="1"/>
          <w:bCs w:val="1"/>
          <w:color w:val="808080"/>
          <w:sz w:val="22"/>
          <w:szCs w:val="22"/>
        </w:rPr>
      </w:pPr>
      <w:r w:rsidDel="00000000" w:rsidR="00000000" w:rsidRPr="00000000">
        <w:rPr>
          <w:rFonts w:ascii="Meiryo" w:cs="Meiryo" w:eastAsia="Meiryo" w:hAnsi="Meiryo"/>
          <w:b w:val="1"/>
          <w:bCs w:val="1"/>
          <w:color w:val="808080"/>
          <w:sz w:val="22"/>
          <w:szCs w:val="22"/>
          <w:rtl w:val="0"/>
        </w:rPr>
        <w:t xml:space="preserve">～新レジェンド「麒麟」「アルトリウス」「オーバーロード」も登場！～</w:t>
      </w:r>
    </w:p>
    <w:p w:rsidR="00000000" w:rsidDel="00000000" w:rsidP="00000000" w:rsidRDefault="00000000" w:rsidRPr="00000000" w14:paraId="00000005">
      <w:pPr>
        <w:ind w:firstLine="200"/>
        <w:jc w:val="center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</w:rPr>
        <w:drawing>
          <wp:inline distB="0" distT="0" distL="0" distR="0">
            <wp:extent cx="4388245" cy="2307497"/>
            <wp:effectExtent b="0" l="0" r="0" t="0"/>
            <wp:docPr id="4" name="image7.jpg"/>
            <a:graphic>
              <a:graphicData uri="http://schemas.openxmlformats.org/drawingml/2006/picture">
                <pic:pic>
                  <pic:nvPicPr>
                    <pic:cNvPr id="0" name="image7.jp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88245" cy="230749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合同会社EXNOA（本社：東京都港区、CEO：東條 寛、URL：</w:t>
      </w:r>
      <w:hyperlink r:id="rId10">
        <w:r w:rsidDel="00000000" w:rsidR="00000000" w:rsidRPr="00000000">
          <w:rPr>
            <w:rFonts w:ascii="Meiryo" w:cs="Meiryo" w:eastAsia="Meiryo" w:hAnsi="Meiryo"/>
            <w:color w:val="0000ff"/>
            <w:sz w:val="20"/>
            <w:szCs w:val="20"/>
            <w:u w:val="single"/>
            <w:rtl w:val="0"/>
          </w:rPr>
          <w:t xml:space="preserve">https://games.dmm.com/</w:t>
        </w:r>
      </w:hyperlink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）が運営するDMM GAMESは『れじぇくろ！～レジェンド・クローバー～』（</w:t>
      </w:r>
      <w:hyperlink r:id="rId11">
        <w:r w:rsidDel="00000000" w:rsidR="00000000" w:rsidRPr="00000000">
          <w:rPr>
            <w:rFonts w:ascii="Meiryo" w:cs="Meiryo" w:eastAsia="Meiryo" w:hAnsi="Meiryo"/>
            <w:color w:val="0563c1"/>
            <w:sz w:val="20"/>
            <w:szCs w:val="20"/>
            <w:u w:val="single"/>
            <w:rtl w:val="0"/>
          </w:rPr>
          <w:t xml:space="preserve">https://www.legend-clover.net/</w:t>
        </w:r>
      </w:hyperlink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）にて、4月28日（火）から4.5周年記念後半戦！最大100連引ける＆100連目はSSR1体確定！「1日1回10連無料ガチャ」を開催！さらに「ジョカ＆呂布」「麒麟」「アルトリウス」「オーバーロード」が新登場！</w:t>
      </w:r>
    </w:p>
    <w:p w:rsidR="00000000" w:rsidDel="00000000" w:rsidP="00000000" w:rsidRDefault="00000000" w:rsidRPr="00000000" w14:paraId="00000007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▼こちらからゲームをプレイ！</w:t>
      </w:r>
    </w:p>
    <w:p w:rsidR="00000000" w:rsidDel="00000000" w:rsidP="00000000" w:rsidRDefault="00000000" w:rsidRPr="00000000" w14:paraId="00000009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DMM GAMES　</w:t>
      </w:r>
      <w:hyperlink r:id="rId12">
        <w:r w:rsidDel="00000000" w:rsidR="00000000" w:rsidRPr="00000000">
          <w:rPr>
            <w:rFonts w:ascii="Meiryo" w:cs="Meiryo" w:eastAsia="Meiryo" w:hAnsi="Meiryo"/>
            <w:color w:val="0563c1"/>
            <w:sz w:val="20"/>
            <w:szCs w:val="20"/>
            <w:u w:val="single"/>
            <w:rtl w:val="0"/>
          </w:rPr>
          <w:t xml:space="preserve">https://games.dmm.com/detail/legeclo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App Store　</w:t>
      </w:r>
      <w:hyperlink r:id="rId13">
        <w:r w:rsidDel="00000000" w:rsidR="00000000" w:rsidRPr="00000000">
          <w:rPr>
            <w:rFonts w:ascii="Meiryo" w:cs="Meiryo" w:eastAsia="Meiryo" w:hAnsi="Meiryo"/>
            <w:color w:val="0563c1"/>
            <w:sz w:val="20"/>
            <w:szCs w:val="20"/>
            <w:u w:val="single"/>
            <w:rtl w:val="0"/>
          </w:rPr>
          <w:t xml:space="preserve">https://apps.apple.com/jp/app/id1536354906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Google Play　</w:t>
      </w:r>
      <w:hyperlink r:id="rId14">
        <w:r w:rsidDel="00000000" w:rsidR="00000000" w:rsidRPr="00000000">
          <w:rPr>
            <w:rFonts w:ascii="Meiryo" w:cs="Meiryo" w:eastAsia="Meiryo" w:hAnsi="Meiryo"/>
            <w:color w:val="0563c1"/>
            <w:sz w:val="20"/>
            <w:szCs w:val="20"/>
            <w:u w:val="single"/>
            <w:rtl w:val="0"/>
          </w:rPr>
          <w:t xml:space="preserve">https://play.google.com/store/apps/details?id=com.dmm.games.legeclo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▼公式サイト　</w:t>
      </w:r>
      <w:hyperlink r:id="rId15">
        <w:r w:rsidDel="00000000" w:rsidR="00000000" w:rsidRPr="00000000">
          <w:rPr>
            <w:rFonts w:ascii="Meiryo" w:cs="Meiryo" w:eastAsia="Meiryo" w:hAnsi="Meiryo"/>
            <w:color w:val="0563c1"/>
            <w:sz w:val="20"/>
            <w:szCs w:val="20"/>
            <w:u w:val="single"/>
            <w:rtl w:val="0"/>
          </w:rPr>
          <w:t xml:space="preserve">https://www.legend-clover.net/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▼公式X　</w:t>
      </w:r>
      <w:hyperlink r:id="rId16">
        <w:r w:rsidDel="00000000" w:rsidR="00000000" w:rsidRPr="00000000">
          <w:rPr>
            <w:rFonts w:ascii="Meiryo" w:cs="Meiryo" w:eastAsia="Meiryo" w:hAnsi="Meiryo"/>
            <w:color w:val="0563c1"/>
            <w:sz w:val="20"/>
            <w:szCs w:val="20"/>
            <w:u w:val="single"/>
            <w:rtl w:val="0"/>
          </w:rPr>
          <w:t xml:space="preserve">https://x.com/legeclo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widowControl w:val="1"/>
        <w:jc w:val="left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rPr>
          <w:rFonts w:ascii="Meiryo" w:cs="Meiryo" w:eastAsia="Meiryo" w:hAnsi="Meiryo"/>
          <w:b w:val="1"/>
          <w:bCs w:val="1"/>
          <w:color w:val="c00000"/>
          <w:sz w:val="24"/>
          <w:szCs w:val="24"/>
          <w:u w:val="single"/>
        </w:rPr>
      </w:pPr>
      <w:r w:rsidDel="00000000" w:rsidR="00000000" w:rsidRPr="00000000">
        <w:rPr>
          <w:rFonts w:ascii="Meiryo" w:cs="Meiryo" w:eastAsia="Meiryo" w:hAnsi="Meiryo"/>
          <w:b w:val="1"/>
          <w:bCs w:val="1"/>
          <w:color w:val="000000"/>
          <w:sz w:val="24"/>
          <w:szCs w:val="24"/>
          <w:u w:val="single"/>
          <w:rtl w:val="0"/>
        </w:rPr>
        <w:t xml:space="preserve">▼4.5周年記念！最大100連引ける1日1回10連無料ガチャ開催！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rPr>
          <w:rFonts w:ascii="Meiryo" w:cs="Meiryo" w:eastAsia="Meiryo" w:hAnsi="Meiryo"/>
          <w:b w:val="1"/>
          <w:bCs w:val="1"/>
          <w:color w:val="c00000"/>
          <w:sz w:val="24"/>
          <w:szCs w:val="24"/>
        </w:rPr>
      </w:pPr>
      <w:r w:rsidDel="00000000" w:rsidR="00000000" w:rsidRPr="00000000">
        <w:rPr/>
        <w:drawing>
          <wp:inline distB="0" distT="0" distL="0" distR="0">
            <wp:extent cx="1245772" cy="622886"/>
            <wp:effectExtent b="0" l="0" r="0" t="0"/>
            <wp:docPr id="3" name="image6.jpg"/>
            <a:graphic>
              <a:graphicData uri="http://schemas.openxmlformats.org/drawingml/2006/picture">
                <pic:pic>
                  <pic:nvPicPr>
                    <pic:cNvPr id="0" name="image6.jp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45772" cy="62288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本日より最大100連分引くことができる、4.5周年 1日1回10連無料ガチャを開催いたします！</w:t>
      </w:r>
    </w:p>
    <w:p w:rsidR="00000000" w:rsidDel="00000000" w:rsidP="00000000" w:rsidRDefault="00000000" w:rsidRPr="00000000" w14:paraId="00000014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なんと100連目にはSSRキャラが1体確定で出現します！</w:t>
      </w:r>
    </w:p>
    <w:p w:rsidR="00000000" w:rsidDel="00000000" w:rsidP="00000000" w:rsidRDefault="00000000" w:rsidRPr="00000000" w14:paraId="00000015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【開催日】</w:t>
      </w:r>
    </w:p>
    <w:p w:rsidR="00000000" w:rsidDel="00000000" w:rsidP="00000000" w:rsidRDefault="00000000" w:rsidRPr="00000000" w14:paraId="00000017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　2026年4月28日 メンテナンス終了後 ～ 2026年5月12日 11:59</w:t>
      </w:r>
    </w:p>
    <w:p w:rsidR="00000000" w:rsidDel="00000000" w:rsidP="00000000" w:rsidRDefault="00000000" w:rsidRPr="00000000" w14:paraId="00000018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※ログインの有無に関わらず、毎日10連分のガチャ権利が付与されます</w:t>
      </w:r>
    </w:p>
    <w:p w:rsidR="00000000" w:rsidDel="00000000" w:rsidP="00000000" w:rsidRDefault="00000000" w:rsidRPr="00000000" w14:paraId="0000001A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※本ガチャから期間限定キャラは出現しません</w:t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rPr>
          <w:rFonts w:ascii="Meiryo" w:cs="Meiryo" w:eastAsia="Meiryo" w:hAnsi="Meiryo"/>
          <w:b w:val="1"/>
          <w:bCs w:val="1"/>
          <w:color w:val="c00000"/>
          <w:sz w:val="24"/>
          <w:szCs w:val="24"/>
          <w:u w:val="single"/>
        </w:rPr>
      </w:pPr>
      <w:r w:rsidDel="00000000" w:rsidR="00000000" w:rsidRPr="00000000">
        <w:rPr>
          <w:rFonts w:ascii="Meiryo" w:cs="Meiryo" w:eastAsia="Meiryo" w:hAnsi="Meiryo"/>
          <w:b w:val="1"/>
          <w:bCs w:val="1"/>
          <w:color w:val="000000"/>
          <w:sz w:val="24"/>
          <w:szCs w:val="24"/>
          <w:u w:val="single"/>
          <w:rtl w:val="0"/>
        </w:rPr>
        <w:t xml:space="preserve">▼4.5周年記念！「ジョカ＆呂布」がコンビキャラとして登場！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rPr>
          <w:rFonts w:ascii="Meiryo" w:cs="Meiryo" w:eastAsia="Meiryo" w:hAnsi="Meiryo"/>
          <w:b w:val="1"/>
          <w:bCs w:val="1"/>
          <w:color w:val="c00000"/>
          <w:sz w:val="24"/>
          <w:szCs w:val="24"/>
        </w:rPr>
      </w:pPr>
      <w:r w:rsidDel="00000000" w:rsidR="00000000" w:rsidRPr="00000000">
        <w:rPr/>
        <w:drawing>
          <wp:inline distB="0" distT="0" distL="0" distR="0">
            <wp:extent cx="1260700" cy="630350"/>
            <wp:effectExtent b="0" l="0" r="0" t="0"/>
            <wp:docPr id="6" name="image8.jpg"/>
            <a:graphic>
              <a:graphicData uri="http://schemas.openxmlformats.org/drawingml/2006/picture">
                <pic:pic>
                  <pic:nvPicPr>
                    <pic:cNvPr id="0" name="image8.jp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60700" cy="6303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本日より、「コンビキャラガチャ（ジョカ＆呂布）」を開催いたします！</w:t>
      </w:r>
    </w:p>
    <w:p w:rsidR="00000000" w:rsidDel="00000000" w:rsidP="00000000" w:rsidRDefault="00000000" w:rsidRPr="00000000" w14:paraId="0000001F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開催期間中は、1体の「コンビキャラ」の出現率がアップします！</w:t>
      </w:r>
    </w:p>
    <w:p w:rsidR="00000000" w:rsidDel="00000000" w:rsidP="00000000" w:rsidRDefault="00000000" w:rsidRPr="00000000" w14:paraId="00000020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さらに、コンビキャラガチャの開催を記念して、プレイヤーの皆様へ</w:t>
      </w:r>
    </w:p>
    <w:p w:rsidR="00000000" w:rsidDel="00000000" w:rsidP="00000000" w:rsidRDefault="00000000" w:rsidRPr="00000000" w14:paraId="00000021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「コンビキャラガチャ 10連無料券」を順次配布いたします。</w:t>
      </w:r>
    </w:p>
    <w:p w:rsidR="00000000" w:rsidDel="00000000" w:rsidP="00000000" w:rsidRDefault="00000000" w:rsidRPr="00000000" w14:paraId="00000022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【出現率アップキャラ】</w:t>
      </w:r>
    </w:p>
    <w:p w:rsidR="00000000" w:rsidDel="00000000" w:rsidP="00000000" w:rsidRDefault="00000000" w:rsidRPr="00000000" w14:paraId="00000024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　メイン「ジョカ＆呂布」（SSR/エアリアル）</w:t>
      </w:r>
    </w:p>
    <w:p w:rsidR="00000000" w:rsidDel="00000000" w:rsidP="00000000" w:rsidRDefault="00000000" w:rsidRPr="00000000" w14:paraId="00000025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【開催日】</w:t>
      </w:r>
    </w:p>
    <w:p w:rsidR="00000000" w:rsidDel="00000000" w:rsidP="00000000" w:rsidRDefault="00000000" w:rsidRPr="00000000" w14:paraId="00000027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　コンビキャラガチャ（ジョカ＆呂布）</w:t>
      </w:r>
    </w:p>
    <w:p w:rsidR="00000000" w:rsidDel="00000000" w:rsidP="00000000" w:rsidRDefault="00000000" w:rsidRPr="00000000" w14:paraId="00000028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　⇒2026年4月28日 メンテナンス終了後 ～ 2026年5月12日 11:59</w:t>
      </w:r>
    </w:p>
    <w:p w:rsidR="00000000" w:rsidDel="00000000" w:rsidP="00000000" w:rsidRDefault="00000000" w:rsidRPr="00000000" w14:paraId="00000029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【配布内容】</w:t>
      </w:r>
    </w:p>
    <w:p w:rsidR="00000000" w:rsidDel="00000000" w:rsidP="00000000" w:rsidRDefault="00000000" w:rsidRPr="00000000" w14:paraId="0000002B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　・コンビキャラガチャ 10連無料券 ×1</w:t>
      </w:r>
    </w:p>
    <w:p w:rsidR="00000000" w:rsidDel="00000000" w:rsidP="00000000" w:rsidRDefault="00000000" w:rsidRPr="00000000" w14:paraId="0000002C">
      <w:pPr>
        <w:ind w:firstLine="400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※受取期限：2026年5月12日 11:59</w:t>
      </w:r>
    </w:p>
    <w:p w:rsidR="00000000" w:rsidDel="00000000" w:rsidP="00000000" w:rsidRDefault="00000000" w:rsidRPr="00000000" w14:paraId="0000002D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※対象キャラや提供割合の詳細は、ガチャページの「詳細」よりご確認ください</w:t>
      </w:r>
    </w:p>
    <w:p w:rsidR="00000000" w:rsidDel="00000000" w:rsidP="00000000" w:rsidRDefault="00000000" w:rsidRPr="00000000" w14:paraId="0000002F">
      <w:pPr>
        <w:rPr>
          <w:rFonts w:ascii="Meiryo" w:cs="Meiryo" w:eastAsia="Meiryo" w:hAnsi="Meiryo"/>
          <w:b w:val="1"/>
          <w:bCs w:val="1"/>
          <w:color w:val="000000"/>
          <w:sz w:val="24"/>
          <w:szCs w:val="24"/>
          <w:u w:val="single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</w:rPr>
        <w:drawing>
          <wp:inline distB="0" distT="0" distL="0" distR="0">
            <wp:extent cx="912633" cy="1217665"/>
            <wp:effectExtent b="0" l="0" r="0" t="0"/>
            <wp:docPr id="5" name="image14.jpg"/>
            <a:graphic>
              <a:graphicData uri="http://schemas.openxmlformats.org/drawingml/2006/picture">
                <pic:pic>
                  <pic:nvPicPr>
                    <pic:cNvPr id="0" name="image14.jp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12633" cy="12176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rPr>
          <w:rFonts w:ascii="Meiryo" w:cs="Meiryo" w:eastAsia="Meiryo" w:hAnsi="Meiryo"/>
          <w:b w:val="1"/>
          <w:bCs w:val="1"/>
          <w:color w:val="000000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rPr>
          <w:rFonts w:ascii="Meiryo" w:cs="Meiryo" w:eastAsia="Meiryo" w:hAnsi="Meiryo"/>
          <w:b w:val="1"/>
          <w:bCs w:val="1"/>
          <w:color w:val="000000"/>
          <w:sz w:val="24"/>
          <w:szCs w:val="24"/>
          <w:u w:val="single"/>
        </w:rPr>
      </w:pPr>
      <w:r w:rsidDel="00000000" w:rsidR="00000000" w:rsidRPr="00000000">
        <w:rPr>
          <w:rFonts w:ascii="Meiryo" w:cs="Meiryo" w:eastAsia="Meiryo" w:hAnsi="Meiryo"/>
          <w:b w:val="1"/>
          <w:bCs w:val="1"/>
          <w:color w:val="000000"/>
          <w:sz w:val="24"/>
          <w:szCs w:val="24"/>
          <w:u w:val="single"/>
          <w:rtl w:val="0"/>
        </w:rPr>
        <w:t xml:space="preserve">▼イベント「守り神の新たな目覚め」開催！</w:t>
      </w:r>
    </w:p>
    <w:p w:rsidR="00000000" w:rsidDel="00000000" w:rsidP="00000000" w:rsidRDefault="00000000" w:rsidRPr="00000000" w14:paraId="00000032">
      <w:pPr>
        <w:rPr>
          <w:rFonts w:ascii="Meiryo" w:cs="Meiryo" w:eastAsia="Meiryo" w:hAnsi="Meiryo"/>
          <w:b w:val="1"/>
          <w:bCs w:val="1"/>
          <w:color w:val="c00000"/>
          <w:sz w:val="24"/>
          <w:szCs w:val="24"/>
        </w:rPr>
      </w:pPr>
      <w:r w:rsidDel="00000000" w:rsidR="00000000" w:rsidRPr="00000000">
        <w:rPr/>
        <w:drawing>
          <wp:inline distB="0" distT="0" distL="0" distR="0">
            <wp:extent cx="1203846" cy="601923"/>
            <wp:effectExtent b="0" l="0" r="0" t="0"/>
            <wp:docPr id="8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03846" cy="60192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本日より、イベント「守り神の新たな目覚め」を開催いたします！</w:t>
      </w:r>
    </w:p>
    <w:p w:rsidR="00000000" w:rsidDel="00000000" w:rsidP="00000000" w:rsidRDefault="00000000" w:rsidRPr="00000000" w14:paraId="00000034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4.5周年限定キャラの「麒麟」（SSRサポート）をはじめとした報酬をGETしましょう！</w:t>
      </w:r>
    </w:p>
    <w:p w:rsidR="00000000" w:rsidDel="00000000" w:rsidP="00000000" w:rsidRDefault="00000000" w:rsidRPr="00000000" w14:paraId="00000035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【イベント名】</w:t>
      </w:r>
    </w:p>
    <w:p w:rsidR="00000000" w:rsidDel="00000000" w:rsidP="00000000" w:rsidRDefault="00000000" w:rsidRPr="00000000" w14:paraId="00000037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　守り神の新たな目覚め</w:t>
      </w:r>
    </w:p>
    <w:p w:rsidR="00000000" w:rsidDel="00000000" w:rsidP="00000000" w:rsidRDefault="00000000" w:rsidRPr="00000000" w14:paraId="00000038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【開催日】</w:t>
      </w:r>
    </w:p>
    <w:p w:rsidR="00000000" w:rsidDel="00000000" w:rsidP="00000000" w:rsidRDefault="00000000" w:rsidRPr="00000000" w14:paraId="0000003A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　2026年4月28日 メンテナンス終了後 ～ 2026年5月11日 23:59</w:t>
      </w:r>
    </w:p>
    <w:p w:rsidR="00000000" w:rsidDel="00000000" w:rsidP="00000000" w:rsidRDefault="00000000" w:rsidRPr="00000000" w14:paraId="0000003B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【入手可能キャラ】</w:t>
      </w:r>
    </w:p>
    <w:p w:rsidR="00000000" w:rsidDel="00000000" w:rsidP="00000000" w:rsidRDefault="00000000" w:rsidRPr="00000000" w14:paraId="0000003D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　サポート「麒麟」（SSR/ソルジャー）</w:t>
      </w:r>
    </w:p>
    <w:p w:rsidR="00000000" w:rsidDel="00000000" w:rsidP="00000000" w:rsidRDefault="00000000" w:rsidRPr="00000000" w14:paraId="0000003E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【あらすじ】</w:t>
      </w:r>
    </w:p>
    <w:p w:rsidR="00000000" w:rsidDel="00000000" w:rsidP="00000000" w:rsidRDefault="00000000" w:rsidRPr="00000000" w14:paraId="00000040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　東西の街で、領主が管理している指輪を調査するべく、</w:t>
      </w:r>
    </w:p>
    <w:p w:rsidR="00000000" w:rsidDel="00000000" w:rsidP="00000000" w:rsidRDefault="00000000" w:rsidRPr="00000000" w14:paraId="00000041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　隊長は西の街、ジョカと呂布の二人は東の街を調査することに。</w:t>
      </w:r>
    </w:p>
    <w:p w:rsidR="00000000" w:rsidDel="00000000" w:rsidP="00000000" w:rsidRDefault="00000000" w:rsidRPr="00000000" w14:paraId="00000042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　だが、東の街では領主が殺害されており、街は天使兵たちで占拠されていた。</w:t>
      </w:r>
    </w:p>
    <w:p w:rsidR="00000000" w:rsidDel="00000000" w:rsidP="00000000" w:rsidRDefault="00000000" w:rsidRPr="00000000" w14:paraId="00000043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※詳細につきましては、ゲーム内お知らせをご確認ください</w:t>
      </w:r>
    </w:p>
    <w:p w:rsidR="00000000" w:rsidDel="00000000" w:rsidP="00000000" w:rsidRDefault="00000000" w:rsidRPr="00000000" w14:paraId="00000045">
      <w:pPr>
        <w:rPr>
          <w:rFonts w:ascii="Meiryo" w:cs="Meiryo" w:eastAsia="Meiryo" w:hAnsi="Meiryo"/>
          <w:b w:val="1"/>
          <w:bCs w:val="1"/>
          <w:color w:val="000000"/>
          <w:sz w:val="24"/>
          <w:szCs w:val="24"/>
          <w:u w:val="single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</w:rPr>
        <w:drawing>
          <wp:inline distB="0" distT="0" distL="0" distR="0">
            <wp:extent cx="867876" cy="1157947"/>
            <wp:effectExtent b="0" l="0" r="0" t="0"/>
            <wp:docPr id="7" name="image10.jpg"/>
            <a:graphic>
              <a:graphicData uri="http://schemas.openxmlformats.org/drawingml/2006/picture">
                <pic:pic>
                  <pic:nvPicPr>
                    <pic:cNvPr id="0" name="image10.jp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867876" cy="115794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rPr>
          <w:rFonts w:ascii="Meiryo" w:cs="Meiryo" w:eastAsia="Meiryo" w:hAnsi="Meiryo"/>
          <w:b w:val="1"/>
          <w:bCs w:val="1"/>
          <w:color w:val="000000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rPr>
          <w:rFonts w:ascii="Meiryo" w:cs="Meiryo" w:eastAsia="Meiryo" w:hAnsi="Meiryo"/>
          <w:b w:val="1"/>
          <w:bCs w:val="1"/>
          <w:color w:val="c00000"/>
          <w:sz w:val="24"/>
          <w:szCs w:val="24"/>
          <w:u w:val="single"/>
        </w:rPr>
      </w:pPr>
      <w:r w:rsidDel="00000000" w:rsidR="00000000" w:rsidRPr="00000000">
        <w:rPr>
          <w:rFonts w:ascii="Meiryo" w:cs="Meiryo" w:eastAsia="Meiryo" w:hAnsi="Meiryo"/>
          <w:b w:val="1"/>
          <w:bCs w:val="1"/>
          <w:color w:val="000000"/>
          <w:sz w:val="24"/>
          <w:szCs w:val="24"/>
          <w:u w:val="single"/>
          <w:rtl w:val="0"/>
        </w:rPr>
        <w:t xml:space="preserve">▼深淵の来訪者ガチャ開催！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rPr>
          <w:rFonts w:ascii="Meiryo" w:cs="Meiryo" w:eastAsia="Meiryo" w:hAnsi="Meiryo"/>
          <w:b w:val="1"/>
          <w:bCs w:val="1"/>
          <w:color w:val="c00000"/>
          <w:sz w:val="24"/>
          <w:szCs w:val="24"/>
        </w:rPr>
      </w:pPr>
      <w:r w:rsidDel="00000000" w:rsidR="00000000" w:rsidRPr="00000000">
        <w:rPr/>
        <w:drawing>
          <wp:inline distB="0" distT="0" distL="0" distR="0">
            <wp:extent cx="1115688" cy="557844"/>
            <wp:effectExtent b="0" l="0" r="0" t="0"/>
            <wp:docPr id="11" name="image12.jpg"/>
            <a:graphic>
              <a:graphicData uri="http://schemas.openxmlformats.org/drawingml/2006/picture">
                <pic:pic>
                  <pic:nvPicPr>
                    <pic:cNvPr id="0" name="image12.jp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15688" cy="55784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本日より「深淵の来訪者ガチャ（アルトリウス）」を開催いたします！</w:t>
      </w:r>
    </w:p>
    <w:p w:rsidR="00000000" w:rsidDel="00000000" w:rsidP="00000000" w:rsidRDefault="00000000" w:rsidRPr="00000000" w14:paraId="0000004A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開催期間中は、1体の「深淵の来訪者」の出現率がアップします！</w:t>
      </w:r>
    </w:p>
    <w:p w:rsidR="00000000" w:rsidDel="00000000" w:rsidP="00000000" w:rsidRDefault="00000000" w:rsidRPr="00000000" w14:paraId="0000004B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深淵の来訪者ガチャの開催を記念して、</w:t>
      </w:r>
    </w:p>
    <w:p w:rsidR="00000000" w:rsidDel="00000000" w:rsidP="00000000" w:rsidRDefault="00000000" w:rsidRPr="00000000" w14:paraId="0000004D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プレイヤーの皆様へ「深淵の来訪者ガチャ 10連無料券」を順次配布いたします。</w:t>
      </w:r>
    </w:p>
    <w:p w:rsidR="00000000" w:rsidDel="00000000" w:rsidP="00000000" w:rsidRDefault="00000000" w:rsidRPr="00000000" w14:paraId="0000004E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【出現率アップキャラ】</w:t>
      </w:r>
    </w:p>
    <w:p w:rsidR="00000000" w:rsidDel="00000000" w:rsidP="00000000" w:rsidRDefault="00000000" w:rsidRPr="00000000" w14:paraId="00000050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　メイン「アルトリウス」（SSR/ライダー）</w:t>
      </w:r>
    </w:p>
    <w:p w:rsidR="00000000" w:rsidDel="00000000" w:rsidP="00000000" w:rsidRDefault="00000000" w:rsidRPr="00000000" w14:paraId="00000051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【開催日】</w:t>
      </w:r>
    </w:p>
    <w:p w:rsidR="00000000" w:rsidDel="00000000" w:rsidP="00000000" w:rsidRDefault="00000000" w:rsidRPr="00000000" w14:paraId="00000053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　深淵の来訪者ガチャ（アルトリウス）</w:t>
      </w:r>
    </w:p>
    <w:p w:rsidR="00000000" w:rsidDel="00000000" w:rsidP="00000000" w:rsidRDefault="00000000" w:rsidRPr="00000000" w14:paraId="00000054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　　⇒2026年4月28日 メンテナンス終了後 ～ 2026年5月12日 11:59</w:t>
      </w:r>
    </w:p>
    <w:p w:rsidR="00000000" w:rsidDel="00000000" w:rsidP="00000000" w:rsidRDefault="00000000" w:rsidRPr="00000000" w14:paraId="00000055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【配布物】</w:t>
      </w:r>
    </w:p>
    <w:p w:rsidR="00000000" w:rsidDel="00000000" w:rsidP="00000000" w:rsidRDefault="00000000" w:rsidRPr="00000000" w14:paraId="00000057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　深淵の来訪者ガチャ 10連無料券×1</w:t>
      </w:r>
    </w:p>
    <w:p w:rsidR="00000000" w:rsidDel="00000000" w:rsidP="00000000" w:rsidRDefault="00000000" w:rsidRPr="00000000" w14:paraId="00000058">
      <w:pPr>
        <w:ind w:firstLine="400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※受取期限：2026年5月12日 11:59</w:t>
      </w:r>
    </w:p>
    <w:p w:rsidR="00000000" w:rsidDel="00000000" w:rsidP="00000000" w:rsidRDefault="00000000" w:rsidRPr="00000000" w14:paraId="00000059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※各キャラや提供割合の詳細は、ガチャページの「詳細」よりご確認ください</w:t>
      </w:r>
    </w:p>
    <w:p w:rsidR="00000000" w:rsidDel="00000000" w:rsidP="00000000" w:rsidRDefault="00000000" w:rsidRPr="00000000" w14:paraId="0000005B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</w:rPr>
        <w:drawing>
          <wp:inline distB="0" distT="0" distL="0" distR="0">
            <wp:extent cx="786585" cy="1049487"/>
            <wp:effectExtent b="0" l="0" r="0" t="0"/>
            <wp:docPr id="9" name="image20.jpg"/>
            <a:graphic>
              <a:graphicData uri="http://schemas.openxmlformats.org/drawingml/2006/picture">
                <pic:pic>
                  <pic:nvPicPr>
                    <pic:cNvPr id="0" name="image20.jp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86585" cy="104948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rPr>
          <w:rFonts w:ascii="Meiryo" w:cs="Meiryo" w:eastAsia="Meiryo" w:hAnsi="Meiryo"/>
          <w:b w:val="1"/>
          <w:bCs w:val="1"/>
          <w:color w:val="c00000"/>
          <w:sz w:val="24"/>
          <w:szCs w:val="24"/>
          <w:u w:val="single"/>
        </w:rPr>
      </w:pPr>
      <w:r w:rsidDel="00000000" w:rsidR="00000000" w:rsidRPr="00000000">
        <w:rPr>
          <w:rFonts w:ascii="Meiryo" w:cs="Meiryo" w:eastAsia="Meiryo" w:hAnsi="Meiryo"/>
          <w:b w:val="1"/>
          <w:bCs w:val="1"/>
          <w:color w:val="000000"/>
          <w:sz w:val="24"/>
          <w:szCs w:val="24"/>
          <w:u w:val="single"/>
          <w:rtl w:val="0"/>
        </w:rPr>
        <w:t xml:space="preserve">▼原初の降臨者ガチャ開催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rPr>
          <w:rFonts w:ascii="Meiryo" w:cs="Meiryo" w:eastAsia="Meiryo" w:hAnsi="Meiryo"/>
          <w:b w:val="1"/>
          <w:bCs w:val="1"/>
          <w:color w:val="c00000"/>
          <w:sz w:val="24"/>
          <w:szCs w:val="24"/>
        </w:rPr>
      </w:pPr>
      <w:r w:rsidDel="00000000" w:rsidR="00000000" w:rsidRPr="00000000">
        <w:rPr/>
        <w:drawing>
          <wp:inline distB="0" distT="0" distL="0" distR="0">
            <wp:extent cx="1075198" cy="537599"/>
            <wp:effectExtent b="0" l="0" r="0" t="0"/>
            <wp:docPr id="14" name="image9.jpg"/>
            <a:graphic>
              <a:graphicData uri="http://schemas.openxmlformats.org/drawingml/2006/picture">
                <pic:pic>
                  <pic:nvPicPr>
                    <pic:cNvPr id="0" name="image9.jp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75198" cy="53759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本日より、「原初の降臨者ガチャ（オーバーロード）」を開催いたします！</w:t>
      </w:r>
    </w:p>
    <w:p w:rsidR="00000000" w:rsidDel="00000000" w:rsidP="00000000" w:rsidRDefault="00000000" w:rsidRPr="00000000" w14:paraId="00000060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開催期間中は、1体の「原初の降臨者」の出現率がアップします！</w:t>
      </w:r>
    </w:p>
    <w:p w:rsidR="00000000" w:rsidDel="00000000" w:rsidP="00000000" w:rsidRDefault="00000000" w:rsidRPr="00000000" w14:paraId="00000061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【出現率アップキャラ】</w:t>
      </w:r>
    </w:p>
    <w:p w:rsidR="00000000" w:rsidDel="00000000" w:rsidP="00000000" w:rsidRDefault="00000000" w:rsidRPr="00000000" w14:paraId="00000063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　メイン「オーバーロード」（SSR/セイント）</w:t>
      </w:r>
    </w:p>
    <w:p w:rsidR="00000000" w:rsidDel="00000000" w:rsidP="00000000" w:rsidRDefault="00000000" w:rsidRPr="00000000" w14:paraId="00000064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【開催日】</w:t>
      </w:r>
    </w:p>
    <w:p w:rsidR="00000000" w:rsidDel="00000000" w:rsidP="00000000" w:rsidRDefault="00000000" w:rsidRPr="00000000" w14:paraId="00000066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　・原初の降臨者ガチャ（オーバーロード）</w:t>
      </w:r>
    </w:p>
    <w:p w:rsidR="00000000" w:rsidDel="00000000" w:rsidP="00000000" w:rsidRDefault="00000000" w:rsidRPr="00000000" w14:paraId="00000067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　　⇒2026年4月28日 メンテナンス終了後 ～ 2026年5月12日 11:59</w:t>
      </w:r>
    </w:p>
    <w:p w:rsidR="00000000" w:rsidDel="00000000" w:rsidP="00000000" w:rsidRDefault="00000000" w:rsidRPr="00000000" w14:paraId="00000068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※各キャラや提供割合の詳細は、ガチャページの「詳細」よりご確認ください</w:t>
      </w:r>
    </w:p>
    <w:p w:rsidR="00000000" w:rsidDel="00000000" w:rsidP="00000000" w:rsidRDefault="00000000" w:rsidRPr="00000000" w14:paraId="0000006A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</w:rPr>
        <w:drawing>
          <wp:inline distB="0" distT="0" distL="0" distR="0">
            <wp:extent cx="770376" cy="1027860"/>
            <wp:effectExtent b="0" l="0" r="0" t="0"/>
            <wp:docPr id="12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25"/>
                    <a:srcRect b="0" l="34" r="3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70376" cy="10278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rPr>
          <w:rFonts w:ascii="Meiryo" w:cs="Meiryo" w:eastAsia="Meiryo" w:hAnsi="Meiryo"/>
          <w:b w:val="1"/>
          <w:bCs w:val="1"/>
          <w:color w:val="c00000"/>
          <w:sz w:val="24"/>
          <w:szCs w:val="24"/>
          <w:u w:val="single"/>
        </w:rPr>
      </w:pPr>
      <w:r w:rsidDel="00000000" w:rsidR="00000000" w:rsidRPr="00000000">
        <w:rPr>
          <w:rFonts w:ascii="Meiryo" w:cs="Meiryo" w:eastAsia="Meiryo" w:hAnsi="Meiryo"/>
          <w:b w:val="1"/>
          <w:bCs w:val="1"/>
          <w:color w:val="000000"/>
          <w:sz w:val="24"/>
          <w:szCs w:val="24"/>
          <w:u w:val="single"/>
          <w:rtl w:val="0"/>
        </w:rPr>
        <w:t xml:space="preserve">▼ショップ「チャージ」にて新商品の販売開始！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</w:rPr>
        <w:drawing>
          <wp:inline distB="0" distT="0" distL="0" distR="0">
            <wp:extent cx="381000" cy="190500"/>
            <wp:effectExtent b="0" l="0" r="0" t="0"/>
            <wp:docPr id="13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190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eiryo" w:cs="Meiryo" w:eastAsia="Meiryo" w:hAnsi="Meiryo"/>
          <w:sz w:val="20"/>
          <w:szCs w:val="20"/>
        </w:rPr>
        <w:drawing>
          <wp:inline distB="0" distT="0" distL="0" distR="0">
            <wp:extent cx="381000" cy="190500"/>
            <wp:effectExtent b="0" l="0" r="0" t="0"/>
            <wp:docPr id="15" name="image4.jpg"/>
            <a:graphic>
              <a:graphicData uri="http://schemas.openxmlformats.org/drawingml/2006/picture">
                <pic:pic>
                  <pic:nvPicPr>
                    <pic:cNvPr id="0" name="image4.jp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190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eiryo" w:cs="Meiryo" w:eastAsia="Meiryo" w:hAnsi="Meiryo"/>
          <w:sz w:val="20"/>
          <w:szCs w:val="20"/>
        </w:rPr>
        <w:drawing>
          <wp:inline distB="0" distT="0" distL="0" distR="0">
            <wp:extent cx="381000" cy="190500"/>
            <wp:effectExtent b="0" l="0" r="0" t="0"/>
            <wp:docPr id="16" name="image13.jpg"/>
            <a:graphic>
              <a:graphicData uri="http://schemas.openxmlformats.org/drawingml/2006/picture">
                <pic:pic>
                  <pic:nvPicPr>
                    <pic:cNvPr id="0" name="image13.jp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190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eiryo" w:cs="Meiryo" w:eastAsia="Meiryo" w:hAnsi="Meiryo"/>
          <w:sz w:val="20"/>
          <w:szCs w:val="20"/>
        </w:rPr>
        <w:drawing>
          <wp:inline distB="0" distT="0" distL="0" distR="0">
            <wp:extent cx="381000" cy="190500"/>
            <wp:effectExtent b="0" l="0" r="0" t="0"/>
            <wp:docPr id="17" name="image15.jpg"/>
            <a:graphic>
              <a:graphicData uri="http://schemas.openxmlformats.org/drawingml/2006/picture">
                <pic:pic>
                  <pic:nvPicPr>
                    <pic:cNvPr id="0" name="image15.jp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190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</w:rPr>
        <w:drawing>
          <wp:inline distB="0" distT="0" distL="0" distR="0">
            <wp:extent cx="361950" cy="180975"/>
            <wp:effectExtent b="0" l="0" r="0" t="0"/>
            <wp:docPr id="18" name="image11.jpg"/>
            <a:graphic>
              <a:graphicData uri="http://schemas.openxmlformats.org/drawingml/2006/picture">
                <pic:pic>
                  <pic:nvPicPr>
                    <pic:cNvPr id="0" name="image11.jpg"/>
                    <pic:cNvPicPr preferRelativeResize="0"/>
                  </pic:nvPicPr>
                  <pic:blipFill>
                    <a:blip r:embed="rId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1809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361950" cy="180975"/>
            <wp:effectExtent b="0" l="0" r="0" t="0"/>
            <wp:docPr id="19" name="image17.jpg"/>
            <a:graphic>
              <a:graphicData uri="http://schemas.openxmlformats.org/drawingml/2006/picture">
                <pic:pic>
                  <pic:nvPicPr>
                    <pic:cNvPr id="0" name="image17.jpg"/>
                    <pic:cNvPicPr preferRelativeResize="0"/>
                  </pic:nvPicPr>
                  <pic:blipFill>
                    <a:blip r:embed="rId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1809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eiryo" w:cs="Meiryo" w:eastAsia="Meiryo" w:hAnsi="Meiryo"/>
          <w:sz w:val="20"/>
          <w:szCs w:val="20"/>
        </w:rPr>
        <w:drawing>
          <wp:inline distB="0" distT="0" distL="0" distR="0">
            <wp:extent cx="372123" cy="186061"/>
            <wp:effectExtent b="0" l="0" r="0" t="0"/>
            <wp:docPr id="20" name="image5.jpg"/>
            <a:graphic>
              <a:graphicData uri="http://schemas.openxmlformats.org/drawingml/2006/picture">
                <pic:pic>
                  <pic:nvPicPr>
                    <pic:cNvPr id="0" name="image5.jpg"/>
                    <pic:cNvPicPr preferRelativeResize="0"/>
                  </pic:nvPicPr>
                  <pic:blipFill>
                    <a:blip r:embed="rId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2123" cy="18606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eiryo" w:cs="Meiryo" w:eastAsia="Meiryo" w:hAnsi="Meiryo"/>
          <w:sz w:val="20"/>
          <w:szCs w:val="20"/>
        </w:rPr>
        <w:drawing>
          <wp:inline distB="0" distT="0" distL="0" distR="0">
            <wp:extent cx="372123" cy="186061"/>
            <wp:effectExtent b="0" l="0" r="0" t="0"/>
            <wp:docPr id="10" name="image19.jpg"/>
            <a:graphic>
              <a:graphicData uri="http://schemas.openxmlformats.org/drawingml/2006/picture">
                <pic:pic>
                  <pic:nvPicPr>
                    <pic:cNvPr id="0" name="image19.jpg"/>
                    <pic:cNvPicPr preferRelativeResize="0"/>
                  </pic:nvPicPr>
                  <pic:blipFill>
                    <a:blip r:embed="rId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2123" cy="18606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本日よりショップ「チャージ」にて、以下の商品を販売中です！</w:t>
      </w:r>
    </w:p>
    <w:p w:rsidR="00000000" w:rsidDel="00000000" w:rsidP="00000000" w:rsidRDefault="00000000" w:rsidRPr="00000000" w14:paraId="00000070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　・4.5周年記念銀コイン付！ガチャ券セット</w:t>
      </w:r>
    </w:p>
    <w:p w:rsidR="00000000" w:rsidDel="00000000" w:rsidP="00000000" w:rsidRDefault="00000000" w:rsidRPr="00000000" w14:paraId="00000071">
      <w:pPr>
        <w:ind w:firstLine="200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・4.5周年記念銀コイン付！魔宝石セット</w:t>
      </w:r>
    </w:p>
    <w:p w:rsidR="00000000" w:rsidDel="00000000" w:rsidP="00000000" w:rsidRDefault="00000000" w:rsidRPr="00000000" w14:paraId="00000072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　・4.5周年記念銀コイン付！アイテムセット</w:t>
      </w:r>
    </w:p>
    <w:p w:rsidR="00000000" w:rsidDel="00000000" w:rsidP="00000000" w:rsidRDefault="00000000" w:rsidRPr="00000000" w14:paraId="00000073">
      <w:pPr>
        <w:ind w:firstLine="200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・4.5周年記念銀コイン付！毎日魔宝石セット</w:t>
      </w:r>
    </w:p>
    <w:p w:rsidR="00000000" w:rsidDel="00000000" w:rsidP="00000000" w:rsidRDefault="00000000" w:rsidRPr="00000000" w14:paraId="00000074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　・コンビキャラガチャ無料券セット（大/中/小）</w:t>
      </w:r>
    </w:p>
    <w:p w:rsidR="00000000" w:rsidDel="00000000" w:rsidP="00000000" w:rsidRDefault="00000000" w:rsidRPr="00000000" w14:paraId="00000075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　・コンビキャラフラグメントセット</w:t>
      </w:r>
    </w:p>
    <w:p w:rsidR="00000000" w:rsidDel="00000000" w:rsidP="00000000" w:rsidRDefault="00000000" w:rsidRPr="00000000" w14:paraId="00000076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　・原初の降臨者ガチャ無料券セット（大/中/小）</w:t>
      </w:r>
    </w:p>
    <w:p w:rsidR="00000000" w:rsidDel="00000000" w:rsidP="00000000" w:rsidRDefault="00000000" w:rsidRPr="00000000" w14:paraId="00000077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　・原初の降臨者フラグメントセット</w:t>
      </w:r>
    </w:p>
    <w:p w:rsidR="00000000" w:rsidDel="00000000" w:rsidP="00000000" w:rsidRDefault="00000000" w:rsidRPr="00000000" w14:paraId="00000078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　・深淵の来訪者ガチャ無料券セット（大/中/小）</w:t>
      </w:r>
    </w:p>
    <w:p w:rsidR="00000000" w:rsidDel="00000000" w:rsidP="00000000" w:rsidRDefault="00000000" w:rsidRPr="00000000" w14:paraId="00000079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　・深淵の来訪者フラグメントセット</w:t>
      </w:r>
    </w:p>
    <w:p w:rsidR="00000000" w:rsidDel="00000000" w:rsidP="00000000" w:rsidRDefault="00000000" w:rsidRPr="00000000" w14:paraId="0000007A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　・選べるシンボルPUガチャ（ゼニス）無料券セット</w:t>
      </w:r>
    </w:p>
    <w:p w:rsidR="00000000" w:rsidDel="00000000" w:rsidP="00000000" w:rsidRDefault="00000000" w:rsidRPr="00000000" w14:paraId="0000007B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　・選べるシンボルPUガチャ（ナディア）無料券セット</w:t>
      </w:r>
    </w:p>
    <w:p w:rsidR="00000000" w:rsidDel="00000000" w:rsidP="00000000" w:rsidRDefault="00000000" w:rsidRPr="00000000" w14:paraId="0000007C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　・選べるシンボルPUガチャ（オリジン）無料券セット</w:t>
      </w:r>
    </w:p>
    <w:p w:rsidR="00000000" w:rsidDel="00000000" w:rsidP="00000000" w:rsidRDefault="00000000" w:rsidRPr="00000000" w14:paraId="0000007D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※各種詳細につきましては、ゲーム内お知らせをご確認ください</w:t>
      </w:r>
    </w:p>
    <w:p w:rsidR="00000000" w:rsidDel="00000000" w:rsidP="00000000" w:rsidRDefault="00000000" w:rsidRPr="00000000" w14:paraId="0000007F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spacing w:line="209" w:lineRule="auto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▼製品概要</w:t>
      </w:r>
    </w:p>
    <w:p w:rsidR="00000000" w:rsidDel="00000000" w:rsidP="00000000" w:rsidRDefault="00000000" w:rsidRPr="00000000" w14:paraId="00000082">
      <w:pPr>
        <w:spacing w:line="209" w:lineRule="auto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タイトル：</w:t>
      </w:r>
      <w:r w:rsidDel="00000000" w:rsidR="00000000" w:rsidRPr="00000000">
        <w:rPr>
          <w:rFonts w:ascii="Meiryo" w:cs="Meiryo" w:eastAsia="Meiryo" w:hAnsi="Meiryo"/>
          <w:b w:val="1"/>
          <w:bCs w:val="1"/>
          <w:color w:val="000000"/>
          <w:sz w:val="20"/>
          <w:szCs w:val="20"/>
          <w:rtl w:val="0"/>
        </w:rPr>
        <w:t xml:space="preserve">『れじぇくろ！～レジェンド・クローバー～』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spacing w:line="209" w:lineRule="auto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プラットフォーム：PC（ブラウザ版、DMM GAMES PLAYER版）／App Store／Google Play</w:t>
      </w:r>
    </w:p>
    <w:p w:rsidR="00000000" w:rsidDel="00000000" w:rsidP="00000000" w:rsidRDefault="00000000" w:rsidRPr="00000000" w14:paraId="00000084">
      <w:pPr>
        <w:spacing w:line="209" w:lineRule="auto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販売価格：基本無料プレイ（ゲーム内課金あり）</w:t>
      </w:r>
    </w:p>
    <w:p w:rsidR="00000000" w:rsidDel="00000000" w:rsidP="00000000" w:rsidRDefault="00000000" w:rsidRPr="00000000" w14:paraId="00000085">
      <w:pPr>
        <w:spacing w:line="209" w:lineRule="auto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権利表記：©2021 EXNOA LLC / テクロス</w:t>
      </w:r>
    </w:p>
    <w:p w:rsidR="00000000" w:rsidDel="00000000" w:rsidP="00000000" w:rsidRDefault="00000000" w:rsidRPr="00000000" w14:paraId="00000086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7">
      <w:pPr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▼DMM GAMES公式サイト</w:t>
      </w:r>
    </w:p>
    <w:p w:rsidR="00000000" w:rsidDel="00000000" w:rsidP="00000000" w:rsidRDefault="00000000" w:rsidRPr="00000000" w14:paraId="00000088">
      <w:pPr>
        <w:rPr>
          <w:rFonts w:ascii="Meiryo" w:cs="Meiryo" w:eastAsia="Meiryo" w:hAnsi="Meiryo"/>
          <w:color w:val="0000ff"/>
          <w:sz w:val="20"/>
          <w:szCs w:val="20"/>
          <w:u w:val="single"/>
        </w:rPr>
      </w:pPr>
      <w:hyperlink r:id="rId34">
        <w:r w:rsidDel="00000000" w:rsidR="00000000" w:rsidRPr="00000000">
          <w:rPr>
            <w:rFonts w:ascii="Meiryo" w:cs="Meiryo" w:eastAsia="Meiryo" w:hAnsi="Meiryo"/>
            <w:color w:val="0000ff"/>
            <w:sz w:val="20"/>
            <w:szCs w:val="20"/>
            <w:u w:val="single"/>
            <w:rtl w:val="0"/>
          </w:rPr>
          <w:t xml:space="preserve">https://games.dmm.com/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rPr>
          <w:rFonts w:ascii="Meiryo" w:cs="Meiryo" w:eastAsia="Meiryo" w:hAnsi="Meiryo"/>
          <w:color w:val="0000ff"/>
          <w:sz w:val="20"/>
          <w:szCs w:val="20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spacing w:line="209" w:lineRule="auto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Google Play および Google Play ロゴは Google LLC の商標です。</w:t>
      </w:r>
    </w:p>
    <w:p w:rsidR="00000000" w:rsidDel="00000000" w:rsidP="00000000" w:rsidRDefault="00000000" w:rsidRPr="00000000" w14:paraId="0000008B">
      <w:pPr>
        <w:widowControl w:val="1"/>
        <w:pBdr>
          <w:top w:color="000000" w:space="1" w:sz="4" w:val="single"/>
          <w:bottom w:color="000000" w:space="1" w:sz="4" w:val="single"/>
        </w:pBdr>
        <w:shd w:fill="ffffff" w:val="clear"/>
        <w:spacing w:line="209" w:lineRule="auto"/>
        <w:jc w:val="left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■報道関係者用 本件に関するお問い合わせ</w:t>
      </w:r>
    </w:p>
    <w:p w:rsidR="00000000" w:rsidDel="00000000" w:rsidP="00000000" w:rsidRDefault="00000000" w:rsidRPr="00000000" w14:paraId="0000008C">
      <w:pPr>
        <w:widowControl w:val="1"/>
        <w:pBdr>
          <w:top w:color="000000" w:space="1" w:sz="4" w:val="single"/>
          <w:bottom w:color="000000" w:space="1" w:sz="4" w:val="single"/>
        </w:pBdr>
        <w:shd w:fill="ffffff" w:val="clear"/>
        <w:spacing w:line="209" w:lineRule="auto"/>
        <w:jc w:val="left"/>
        <w:rPr>
          <w:rFonts w:ascii="Meiryo" w:cs="Meiryo" w:eastAsia="Meiryo" w:hAnsi="Meiryo"/>
          <w:sz w:val="20"/>
          <w:szCs w:val="20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合同会社EXNOA プレス窓口</w:t>
      </w:r>
    </w:p>
    <w:p w:rsidR="00000000" w:rsidDel="00000000" w:rsidP="00000000" w:rsidRDefault="00000000" w:rsidRPr="00000000" w14:paraId="0000008D">
      <w:pPr>
        <w:widowControl w:val="1"/>
        <w:pBdr>
          <w:top w:color="000000" w:space="1" w:sz="4" w:val="single"/>
          <w:bottom w:color="000000" w:space="1" w:sz="4" w:val="single"/>
        </w:pBdr>
        <w:shd w:fill="ffffff" w:val="clear"/>
        <w:spacing w:line="209" w:lineRule="auto"/>
        <w:jc w:val="left"/>
        <w:rPr>
          <w:rFonts w:ascii="Meiryo" w:cs="Meiryo" w:eastAsia="Meiryo" w:hAnsi="Meiryo"/>
          <w:color w:val="0000ff"/>
          <w:sz w:val="20"/>
          <w:szCs w:val="20"/>
          <w:u w:val="single"/>
        </w:rPr>
      </w:pPr>
      <w:r w:rsidDel="00000000" w:rsidR="00000000" w:rsidRPr="00000000">
        <w:rPr>
          <w:rFonts w:ascii="Meiryo" w:cs="Meiryo" w:eastAsia="Meiryo" w:hAnsi="Meiryo"/>
          <w:sz w:val="20"/>
          <w:szCs w:val="20"/>
          <w:rtl w:val="0"/>
        </w:rPr>
        <w:t xml:space="preserve">E-MAIL：</w:t>
      </w:r>
      <w:hyperlink r:id="rId35">
        <w:r w:rsidDel="00000000" w:rsidR="00000000" w:rsidRPr="00000000">
          <w:rPr>
            <w:rFonts w:ascii="Meiryo" w:cs="Meiryo" w:eastAsia="Meiryo" w:hAnsi="Meiryo"/>
            <w:color w:val="0000ff"/>
            <w:sz w:val="20"/>
            <w:szCs w:val="20"/>
            <w:u w:val="single"/>
            <w:rtl w:val="0"/>
          </w:rPr>
          <w:t xml:space="preserve">dmmgames-press@dmm.com</w:t>
        </w:r>
      </w:hyperlink>
      <w:r w:rsidDel="00000000" w:rsidR="00000000" w:rsidRPr="00000000">
        <w:rPr>
          <w:rtl w:val="0"/>
        </w:rPr>
      </w:r>
    </w:p>
    <w:sectPr>
      <w:footerReference r:id="rId36" w:type="default"/>
      <w:pgSz w:h="16838" w:w="11906" w:orient="portrait"/>
      <w:pgMar w:bottom="233" w:top="1538" w:left="1077" w:right="1106" w:header="357" w:footer="992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Meiryo"/>
  <w:font w:name="MS PGothic"/>
  <w:font w:name="Century"/>
  <w:font w:name="游ゴシック Light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8E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jc w:val="center"/>
      <w:rPr>
        <w:rFonts w:ascii="MS PGothic" w:cs="MS PGothic" w:eastAsia="MS PGothic" w:hAnsi="MS PGothic"/>
        <w:color w:val="000000"/>
        <w:sz w:val="18"/>
        <w:szCs w:val="18"/>
      </w:rPr>
    </w:pPr>
    <w:r w:rsidDel="00000000" w:rsidR="00000000" w:rsidRPr="00000000">
      <w:rPr>
        <w:rFonts w:ascii="MS PGothic" w:cs="MS PGothic" w:eastAsia="MS PGothic" w:hAnsi="MS PGothic"/>
        <w:color w:val="000000"/>
        <w:sz w:val="18"/>
        <w:szCs w:val="18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Fonts w:ascii="MS PGothic" w:cs="MS PGothic" w:eastAsia="MS PGothic" w:hAnsi="MS PGothic"/>
        <w:color w:val="000000"/>
        <w:sz w:val="18"/>
        <w:szCs w:val="18"/>
        <w:rtl w:val="0"/>
      </w:rPr>
      <w:t xml:space="preserve">/</w:t>
    </w:r>
    <w:r w:rsidDel="00000000" w:rsidR="00000000" w:rsidRPr="00000000">
      <w:rPr>
        <w:rFonts w:ascii="MS PGothic" w:cs="MS PGothic" w:eastAsia="MS PGothic" w:hAnsi="MS PGothic"/>
        <w:color w:val="000000"/>
        <w:sz w:val="18"/>
        <w:szCs w:val="18"/>
      </w:rPr>
      <w:fldChar w:fldCharType="begin"/>
      <w:instrText xml:space="preserve">NUMPAGES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80" w:before="280" w:lineRule="auto"/>
      <w:jc w:val="left"/>
    </w:pPr>
    <w:rPr>
      <w:rFonts w:ascii="游ゴシック Light" w:cs="游ゴシック Light" w:eastAsia="游ゴシック Light" w:hAnsi="游ゴシック Light"/>
      <w:color w:val="000000"/>
      <w:sz w:val="32"/>
      <w:szCs w:val="32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160" w:lineRule="auto"/>
      <w:jc w:val="left"/>
    </w:pPr>
    <w:rPr>
      <w:rFonts w:ascii="游ゴシック Light" w:cs="游ゴシック Light" w:eastAsia="游ゴシック Light" w:hAnsi="游ゴシック Light"/>
      <w:color w:val="000000"/>
      <w:sz w:val="28"/>
      <w:szCs w:val="28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160" w:lineRule="auto"/>
      <w:jc w:val="left"/>
    </w:pPr>
    <w:rPr>
      <w:rFonts w:ascii="游ゴシック Light" w:cs="游ゴシック Light" w:eastAsia="游ゴシック Light" w:hAnsi="游ゴシック Light"/>
      <w:color w:val="000000"/>
      <w:sz w:val="24"/>
      <w:szCs w:val="24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80" w:lineRule="auto"/>
      <w:jc w:val="left"/>
    </w:pPr>
    <w:rPr>
      <w:rFonts w:ascii="游ゴシック Light" w:cs="游ゴシック Light" w:eastAsia="游ゴシック Light" w:hAnsi="游ゴシック Light"/>
      <w:color w:val="000000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80" w:lineRule="auto"/>
      <w:ind w:left="100"/>
      <w:jc w:val="left"/>
    </w:pPr>
    <w:rPr>
      <w:rFonts w:ascii="游ゴシック Light" w:cs="游ゴシック Light" w:eastAsia="游ゴシック Light" w:hAnsi="游ゴシック Light"/>
      <w:color w:val="000000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80" w:lineRule="auto"/>
      <w:ind w:left="200"/>
      <w:jc w:val="left"/>
    </w:pPr>
    <w:rPr>
      <w:rFonts w:ascii="游ゴシック Light" w:cs="游ゴシック Light" w:eastAsia="游ゴシック Light" w:hAnsi="游ゴシック Light"/>
      <w:color w:val="000000"/>
    </w:rPr>
  </w:style>
  <w:style w:type="paragraph" w:styleId="Title">
    <w:name w:val="Title"/>
    <w:basedOn w:val="Normal"/>
    <w:next w:val="Normal"/>
    <w:pPr>
      <w:spacing w:after="80" w:lineRule="auto"/>
      <w:jc w:val="center"/>
    </w:pPr>
    <w:rPr>
      <w:rFonts w:ascii="游ゴシック Light" w:cs="游ゴシック Light" w:eastAsia="游ゴシック Light" w:hAnsi="游ゴシック Light"/>
      <w:sz w:val="56"/>
      <w:szCs w:val="56"/>
    </w:rPr>
  </w:style>
  <w:style w:type="paragraph" w:styleId="Subtitle">
    <w:name w:val="Subtitle"/>
    <w:basedOn w:val="Normal"/>
    <w:next w:val="Normal"/>
    <w:pPr>
      <w:spacing w:after="160" w:lineRule="auto"/>
      <w:jc w:val="center"/>
    </w:pPr>
    <w:rPr>
      <w:rFonts w:ascii="游ゴシック Light" w:cs="游ゴシック Light" w:eastAsia="游ゴシック Light" w:hAnsi="游ゴシック Light"/>
      <w:color w:val="595959"/>
      <w:sz w:val="28"/>
      <w:szCs w:val="28"/>
    </w:r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2.jpg"/><Relationship Id="rId22" Type="http://schemas.openxmlformats.org/officeDocument/2006/relationships/image" Target="media/image12.jpg"/><Relationship Id="rId21" Type="http://schemas.openxmlformats.org/officeDocument/2006/relationships/image" Target="media/image10.jpg"/><Relationship Id="rId24" Type="http://schemas.openxmlformats.org/officeDocument/2006/relationships/image" Target="media/image9.jpg"/><Relationship Id="rId23" Type="http://schemas.openxmlformats.org/officeDocument/2006/relationships/image" Target="media/image20.jp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7.jpg"/><Relationship Id="rId26" Type="http://schemas.openxmlformats.org/officeDocument/2006/relationships/image" Target="media/image3.jpg"/><Relationship Id="rId25" Type="http://schemas.openxmlformats.org/officeDocument/2006/relationships/image" Target="media/image16.png"/><Relationship Id="rId28" Type="http://schemas.openxmlformats.org/officeDocument/2006/relationships/image" Target="media/image13.jpg"/><Relationship Id="rId27" Type="http://schemas.openxmlformats.org/officeDocument/2006/relationships/image" Target="media/image4.jp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29" Type="http://schemas.openxmlformats.org/officeDocument/2006/relationships/image" Target="media/image15.jpg"/><Relationship Id="rId7" Type="http://schemas.openxmlformats.org/officeDocument/2006/relationships/image" Target="media/image1.png"/><Relationship Id="rId8" Type="http://schemas.openxmlformats.org/officeDocument/2006/relationships/image" Target="media/image18.png"/><Relationship Id="rId31" Type="http://schemas.openxmlformats.org/officeDocument/2006/relationships/image" Target="media/image17.jpg"/><Relationship Id="rId30" Type="http://schemas.openxmlformats.org/officeDocument/2006/relationships/image" Target="media/image11.jpg"/><Relationship Id="rId11" Type="http://schemas.openxmlformats.org/officeDocument/2006/relationships/hyperlink" Target="https://www.legend-clover.net/" TargetMode="External"/><Relationship Id="rId33" Type="http://schemas.openxmlformats.org/officeDocument/2006/relationships/image" Target="media/image19.jpg"/><Relationship Id="rId10" Type="http://schemas.openxmlformats.org/officeDocument/2006/relationships/hyperlink" Target="https://games.dmm.com/" TargetMode="External"/><Relationship Id="rId32" Type="http://schemas.openxmlformats.org/officeDocument/2006/relationships/image" Target="media/image5.jpg"/><Relationship Id="rId13" Type="http://schemas.openxmlformats.org/officeDocument/2006/relationships/hyperlink" Target="https://apps.apple.com/jp/app/id1536354906" TargetMode="External"/><Relationship Id="rId35" Type="http://schemas.openxmlformats.org/officeDocument/2006/relationships/hyperlink" Target="about:blank" TargetMode="External"/><Relationship Id="rId12" Type="http://schemas.openxmlformats.org/officeDocument/2006/relationships/hyperlink" Target="https://games.dmm.com/detail/legeclo" TargetMode="External"/><Relationship Id="rId34" Type="http://schemas.openxmlformats.org/officeDocument/2006/relationships/hyperlink" Target="https://games.dmm.com/" TargetMode="External"/><Relationship Id="rId15" Type="http://schemas.openxmlformats.org/officeDocument/2006/relationships/hyperlink" Target="https://www.legend-clover.net/" TargetMode="External"/><Relationship Id="rId14" Type="http://schemas.openxmlformats.org/officeDocument/2006/relationships/hyperlink" Target="https://play.google.com/store/apps/details?id=com.dmm.games.legeclo" TargetMode="External"/><Relationship Id="rId36" Type="http://schemas.openxmlformats.org/officeDocument/2006/relationships/footer" Target="footer1.xml"/><Relationship Id="rId17" Type="http://schemas.openxmlformats.org/officeDocument/2006/relationships/image" Target="media/image6.jpg"/><Relationship Id="rId16" Type="http://schemas.openxmlformats.org/officeDocument/2006/relationships/hyperlink" Target="https://x.com/legeclo" TargetMode="External"/><Relationship Id="rId19" Type="http://schemas.openxmlformats.org/officeDocument/2006/relationships/image" Target="media/image14.jpg"/><Relationship Id="rId18" Type="http://schemas.openxmlformats.org/officeDocument/2006/relationships/image" Target="media/image8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q98jjvaYhhG6SN6TtWYDtIIegxg==">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