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252"/>
          <w:tab w:val="right" w:leader="none" w:pos="8504"/>
        </w:tabs>
        <w:spacing w:line="209" w:lineRule="auto"/>
        <w:jc w:val="left"/>
        <w:rPr>
          <w:rFonts w:ascii="Meiryo" w:cs="Meiryo" w:eastAsia="Meiryo" w:hAnsi="Meiryo"/>
          <w:b w:val="1"/>
          <w:color w:val="000000"/>
          <w:sz w:val="36"/>
          <w:szCs w:val="36"/>
        </w:rPr>
      </w:pPr>
      <w:bookmarkStart w:colFirst="0" w:colLast="0" w:name="_heading=h.3znysh7" w:id="0"/>
      <w:bookmarkEnd w:id="0"/>
      <w:r w:rsidDel="00000000" w:rsidR="00000000" w:rsidRPr="00000000">
        <w:rPr>
          <w:rFonts w:ascii="Meiryo" w:cs="Meiryo" w:eastAsia="Meiryo" w:hAnsi="Meiryo"/>
          <w:b w:val="1"/>
          <w:color w:val="000000"/>
          <w:sz w:val="36"/>
          <w:szCs w:val="36"/>
          <w:rtl w:val="0"/>
        </w:rPr>
        <w:t xml:space="preserve">PRESS RELEASE　　　　　　　　　　　</w:t>
      </w:r>
      <w:r w:rsidDel="00000000" w:rsidR="00000000" w:rsidRPr="00000000">
        <w:rPr>
          <w:rFonts w:ascii="Meiryo" w:cs="Meiryo" w:eastAsia="Meiryo" w:hAnsi="Meiryo"/>
          <w:b w:val="1"/>
          <w:color w:val="000000"/>
          <w:sz w:val="36"/>
          <w:szCs w:val="36"/>
        </w:rPr>
        <w:drawing>
          <wp:inline distB="0" distT="0" distL="0" distR="0">
            <wp:extent cx="1704095" cy="220901"/>
            <wp:effectExtent b="0" l="0" r="0" t="0"/>
            <wp:docPr descr="C:\Users\nishimura-maki\AppData\Local\Microsoft\Windows\INetCache\Content.Word\dmmgames_logo.png" id="1967433676" name="image1.png"/>
            <a:graphic>
              <a:graphicData uri="http://schemas.openxmlformats.org/drawingml/2006/picture">
                <pic:pic>
                  <pic:nvPicPr>
                    <pic:cNvPr descr="C:\Users\nishimura-maki\AppData\Local\Microsoft\Windows\INetCache\Content.Word\dmmgames_logo.png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4095" cy="2209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-18250</wp:posOffset>
                </wp:positionH>
                <wp:positionV relativeFrom="paragraph">
                  <wp:posOffset>309563</wp:posOffset>
                </wp:positionV>
                <wp:extent cx="6210300" cy="83185"/>
                <wp:effectExtent b="0" l="0" r="0" t="0"/>
                <wp:wrapNone/>
                <wp:docPr id="196743367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259900" y="3757458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-18250</wp:posOffset>
                </wp:positionH>
                <wp:positionV relativeFrom="paragraph">
                  <wp:posOffset>309563</wp:posOffset>
                </wp:positionV>
                <wp:extent cx="6210300" cy="83185"/>
                <wp:effectExtent b="0" l="0" r="0" t="0"/>
                <wp:wrapNone/>
                <wp:docPr id="196743367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0300" cy="831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line="209" w:lineRule="auto"/>
        <w:ind w:right="840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09" w:lineRule="auto"/>
        <w:jc w:val="right"/>
        <w:rPr>
          <w:rFonts w:ascii="Meiryo" w:cs="Meiryo" w:eastAsia="Meiryo" w:hAnsi="Meiryo"/>
          <w:color w:val="000000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報道関係者各位　　　　　　　　　　　　　　　　　　　　　　　　　　　　　　</w:t>
      </w:r>
      <w:r w:rsidDel="00000000" w:rsidR="00000000" w:rsidRPr="00000000">
        <w:rPr>
          <w:rFonts w:ascii="Meiryo" w:cs="Meiryo" w:eastAsia="Meiryo" w:hAnsi="Meiryo"/>
          <w:color w:val="000000"/>
          <w:rtl w:val="0"/>
        </w:rPr>
        <w:t xml:space="preserve">2025年</w:t>
      </w:r>
      <w:r w:rsidDel="00000000" w:rsidR="00000000" w:rsidRPr="00000000">
        <w:rPr>
          <w:rFonts w:ascii="Meiryo" w:cs="Meiryo" w:eastAsia="Meiryo" w:hAnsi="Meiryo"/>
          <w:rtl w:val="0"/>
        </w:rPr>
        <w:t xml:space="preserve">10</w:t>
      </w:r>
      <w:r w:rsidDel="00000000" w:rsidR="00000000" w:rsidRPr="00000000">
        <w:rPr>
          <w:rFonts w:ascii="Meiryo" w:cs="Meiryo" w:eastAsia="Meiryo" w:hAnsi="Meiryo"/>
          <w:color w:val="000000"/>
          <w:rtl w:val="0"/>
        </w:rPr>
        <w:t xml:space="preserve">月</w:t>
      </w:r>
      <w:r w:rsidDel="00000000" w:rsidR="00000000" w:rsidRPr="00000000">
        <w:rPr>
          <w:rFonts w:ascii="Meiryo" w:cs="Meiryo" w:eastAsia="Meiryo" w:hAnsi="Meiryo"/>
          <w:rtl w:val="0"/>
        </w:rPr>
        <w:t xml:space="preserve">01</w:t>
      </w:r>
      <w:r w:rsidDel="00000000" w:rsidR="00000000" w:rsidRPr="00000000">
        <w:rPr>
          <w:rFonts w:ascii="Meiryo" w:cs="Meiryo" w:eastAsia="Meiryo" w:hAnsi="Meiryo"/>
          <w:color w:val="000000"/>
          <w:rtl w:val="0"/>
        </w:rPr>
        <w:t xml:space="preserve">日</w:t>
      </w:r>
    </w:p>
    <w:p w:rsidR="00000000" w:rsidDel="00000000" w:rsidP="00000000" w:rsidRDefault="00000000" w:rsidRPr="00000000" w14:paraId="00000004">
      <w:pPr>
        <w:spacing w:line="209" w:lineRule="auto"/>
        <w:jc w:val="righ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bottom w:color="000000" w:space="1" w:sz="4" w:val="single"/>
        </w:pBdr>
        <w:spacing w:line="209" w:lineRule="auto"/>
        <w:jc w:val="center"/>
        <w:rPr>
          <w:rFonts w:ascii="Meiryo" w:cs="Meiryo" w:eastAsia="Meiryo" w:hAnsi="Meiryo"/>
          <w:b w:val="1"/>
          <w:color w:val="333333"/>
          <w:sz w:val="24"/>
          <w:szCs w:val="24"/>
        </w:rPr>
      </w:pPr>
      <w:r w:rsidDel="00000000" w:rsidR="00000000" w:rsidRPr="00000000">
        <w:rPr>
          <w:rFonts w:ascii="Meiryo" w:cs="Meiryo" w:eastAsia="Meiryo" w:hAnsi="Meiryo"/>
          <w:b w:val="1"/>
          <w:color w:val="333333"/>
          <w:sz w:val="24"/>
          <w:szCs w:val="24"/>
          <w:rtl w:val="0"/>
        </w:rPr>
        <w:t xml:space="preserve">DMM GAMESゲーム『ウマ娘 プリティーダービー』にて</w:t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bottom w:color="000000" w:space="1" w:sz="4" w:val="single"/>
        </w:pBdr>
        <w:spacing w:line="209" w:lineRule="auto"/>
        <w:jc w:val="center"/>
        <w:rPr>
          <w:rFonts w:ascii="Meiryo" w:cs="Meiryo" w:eastAsia="Meiryo" w:hAnsi="Meiryo"/>
          <w:b w:val="1"/>
          <w:color w:val="333333"/>
          <w:sz w:val="24"/>
          <w:szCs w:val="24"/>
        </w:rPr>
      </w:pPr>
      <w:r w:rsidDel="00000000" w:rsidR="00000000" w:rsidRPr="00000000">
        <w:rPr>
          <w:rFonts w:ascii="Meiryo" w:cs="Meiryo" w:eastAsia="Meiryo" w:hAnsi="Meiryo"/>
          <w:b w:val="1"/>
          <w:color w:val="333333"/>
          <w:sz w:val="24"/>
          <w:szCs w:val="24"/>
          <w:rtl w:val="0"/>
        </w:rPr>
        <w:t xml:space="preserve">「DMM GAMESからの4ヶ月連続ポイントバックキャンペーン」を開催決定！</w:t>
      </w:r>
    </w:p>
    <w:p w:rsidR="00000000" w:rsidDel="00000000" w:rsidP="00000000" w:rsidRDefault="00000000" w:rsidRPr="00000000" w14:paraId="00000007">
      <w:pPr>
        <w:tabs>
          <w:tab w:val="left" w:leader="none" w:pos="1275"/>
        </w:tabs>
        <w:spacing w:line="209" w:lineRule="auto"/>
        <w:ind w:firstLine="210"/>
        <w:jc w:val="left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1275"/>
        </w:tabs>
        <w:spacing w:line="209" w:lineRule="auto"/>
        <w:ind w:firstLine="210"/>
        <w:jc w:val="center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</w:rPr>
        <w:drawing>
          <wp:inline distB="114300" distT="114300" distL="114300" distR="114300">
            <wp:extent cx="5929563" cy="3110387"/>
            <wp:effectExtent b="0" l="0" r="0" t="0"/>
            <wp:docPr id="1967433678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29563" cy="311038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1275"/>
        </w:tabs>
        <w:spacing w:line="209" w:lineRule="auto"/>
        <w:ind w:firstLine="210"/>
        <w:jc w:val="left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1275"/>
        </w:tabs>
        <w:spacing w:line="209" w:lineRule="auto"/>
        <w:ind w:firstLine="210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合同会社EXNOA（本社：東京都港区、CEO：東條 寛、URL：</w:t>
      </w:r>
      <w:hyperlink r:id="rId10">
        <w:r w:rsidDel="00000000" w:rsidR="00000000" w:rsidRPr="00000000">
          <w:rPr>
            <w:rFonts w:ascii="Meiryo" w:cs="Meiryo" w:eastAsia="Meiryo" w:hAnsi="Meiryo"/>
            <w:color w:val="1155cc"/>
            <w:u w:val="single"/>
            <w:rtl w:val="0"/>
          </w:rPr>
          <w:t xml:space="preserve">https://games.dmm.com/</w:t>
        </w:r>
      </w:hyperlink>
      <w:r w:rsidDel="00000000" w:rsidR="00000000" w:rsidRPr="00000000">
        <w:rPr>
          <w:rFonts w:ascii="Meiryo" w:cs="Meiryo" w:eastAsia="Meiryo" w:hAnsi="Meiryo"/>
          <w:rtl w:val="0"/>
        </w:rPr>
        <w:t xml:space="preserve">）が運営するDMM GAMESは、本日10月1日(水)より、ゲーム『ウマ娘 プリティーダービー』にて「DMM GAMESからの4ヶ月連続！ポイントバックキャンペーン」を開催することをお知らせいたします。</w:t>
      </w:r>
    </w:p>
    <w:p w:rsidR="00000000" w:rsidDel="00000000" w:rsidP="00000000" w:rsidRDefault="00000000" w:rsidRPr="00000000" w14:paraId="0000000B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キャンペーン特設サイト：</w:t>
      </w:r>
      <w:hyperlink r:id="rId11">
        <w:r w:rsidDel="00000000" w:rsidR="00000000" w:rsidRPr="00000000">
          <w:rPr>
            <w:rFonts w:ascii="Meiryo" w:cs="Meiryo" w:eastAsia="Meiryo" w:hAnsi="Meiryo"/>
            <w:color w:val="1155cc"/>
            <w:u w:val="single"/>
            <w:rtl w:val="0"/>
          </w:rPr>
          <w:t xml:space="preserve">https://rcv.ixd.dmm.com/api/surl?urid=y9bJabWM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※本キャンペーンは合同会社EXNOAが実施いたします</w:t>
      </w:r>
    </w:p>
    <w:p w:rsidR="00000000" w:rsidDel="00000000" w:rsidP="00000000" w:rsidRDefault="00000000" w:rsidRPr="00000000" w14:paraId="0000000F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  <w:b w:val="1"/>
        </w:rPr>
      </w:pPr>
      <w:r w:rsidDel="00000000" w:rsidR="00000000" w:rsidRPr="00000000">
        <w:rPr>
          <w:rFonts w:ascii="Meiryo" w:cs="Meiryo" w:eastAsia="Meiryo" w:hAnsi="Meiryo"/>
          <w:b w:val="1"/>
          <w:rtl w:val="0"/>
        </w:rPr>
        <w:t xml:space="preserve">■エントリー＆ポイント消費で参加できる！ポイントバックキャンペーンを再開催！</w:t>
      </w:r>
    </w:p>
    <w:p w:rsidR="00000000" w:rsidDel="00000000" w:rsidP="00000000" w:rsidRDefault="00000000" w:rsidRPr="00000000" w14:paraId="00000012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  <w:b w:val="1"/>
        </w:rPr>
      </w:pPr>
      <w:r w:rsidDel="00000000" w:rsidR="00000000" w:rsidRPr="00000000">
        <w:rPr>
          <w:rFonts w:ascii="Meiryo" w:cs="Meiryo" w:eastAsia="Meiryo" w:hAnsi="Meiryo"/>
          <w:b w:val="1"/>
        </w:rPr>
        <w:drawing>
          <wp:inline distB="114300" distT="114300" distL="114300" distR="114300">
            <wp:extent cx="6173795" cy="1422400"/>
            <wp:effectExtent b="0" l="0" r="0" t="0"/>
            <wp:docPr id="1967433677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73795" cy="142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ゲーム『ウマ娘 プリティーダービー』DMM GAMES版において、2025年10月〜2026年1月の毎月1日、2日、3日にかけて4ヶ月連続ポイントバックキャンペーンを開催！</w:t>
      </w:r>
    </w:p>
    <w:p w:rsidR="00000000" w:rsidDel="00000000" w:rsidP="00000000" w:rsidRDefault="00000000" w:rsidRPr="00000000" w14:paraId="00000016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期間中に、キャンペーン特設サイトからキャンペーンへエントリーし、DMM GAMES版『ウマ娘 プリティーダービー』にてDMMポイントを消費いただいたユーザー様を対象に、ポイント消費額に応じて毎月設定されている還元率にて後日DMMポイントを還元いたします。</w:t>
      </w:r>
    </w:p>
    <w:p w:rsidR="00000000" w:rsidDel="00000000" w:rsidP="00000000" w:rsidRDefault="00000000" w:rsidRPr="00000000" w14:paraId="00000017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また、本日10月1日(水) 12:00:00から開催の10月開催分の還元率は「6%」！</w:t>
      </w:r>
    </w:p>
    <w:p w:rsidR="00000000" w:rsidDel="00000000" w:rsidP="00000000" w:rsidRDefault="00000000" w:rsidRPr="00000000" w14:paraId="00000018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期間中の課金であれば何度でも還元対象となりますので、ぜひご利用ください！</w:t>
      </w:r>
    </w:p>
    <w:p w:rsidR="00000000" w:rsidDel="00000000" w:rsidP="00000000" w:rsidRDefault="00000000" w:rsidRPr="00000000" w14:paraId="00000019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※キャンペーン期間中であれば、「DMM GAMES版『ウマ娘 プリティーダービー』ゲーム内でのポイント消費」と「キャンペーン特設サイトからのエントリー」の順番の前後は問いません</w:t>
      </w:r>
    </w:p>
    <w:p w:rsidR="00000000" w:rsidDel="00000000" w:rsidP="00000000" w:rsidRDefault="00000000" w:rsidRPr="00000000" w14:paraId="0000001A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  <w:b w:val="1"/>
        </w:rPr>
      </w:pPr>
      <w:r w:rsidDel="00000000" w:rsidR="00000000" w:rsidRPr="00000000">
        <w:rPr>
          <w:rFonts w:ascii="Meiryo" w:cs="Meiryo" w:eastAsia="Meiryo" w:hAnsi="Meiryo"/>
          <w:b w:val="1"/>
          <w:rtl w:val="0"/>
        </w:rPr>
        <w:t xml:space="preserve">■キャンペーン情報</w:t>
      </w:r>
    </w:p>
    <w:p w:rsidR="00000000" w:rsidDel="00000000" w:rsidP="00000000" w:rsidRDefault="00000000" w:rsidRPr="00000000" w14:paraId="0000001C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【キャンペーン期間】</w:t>
      </w:r>
    </w:p>
    <w:p w:rsidR="00000000" w:rsidDel="00000000" w:rsidP="00000000" w:rsidRDefault="00000000" w:rsidRPr="00000000" w14:paraId="0000001E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2025年10月開催分：2025年10月1日(水) 12:00:00 〜 10月3日(金) 23:59:59</w:t>
      </w:r>
    </w:p>
    <w:p w:rsidR="00000000" w:rsidDel="00000000" w:rsidP="00000000" w:rsidRDefault="00000000" w:rsidRPr="00000000" w14:paraId="0000001F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【キャンペーン参加方法】</w:t>
      </w:r>
    </w:p>
    <w:p w:rsidR="00000000" w:rsidDel="00000000" w:rsidP="00000000" w:rsidRDefault="00000000" w:rsidRPr="00000000" w14:paraId="00000021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キャンペーン特設サイトから『キャンペーンに参加』ボタンを押下しエントリー</w:t>
      </w:r>
    </w:p>
    <w:p w:rsidR="00000000" w:rsidDel="00000000" w:rsidP="00000000" w:rsidRDefault="00000000" w:rsidRPr="00000000" w14:paraId="00000022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2.キャンペーン期間中にDMM GAMES版『ウマ娘 プリティーダービー』にてDMMポイントを消費</w:t>
      </w:r>
    </w:p>
    <w:p w:rsidR="00000000" w:rsidDel="00000000" w:rsidP="00000000" w:rsidRDefault="00000000" w:rsidRPr="00000000" w14:paraId="00000023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3.消費したDMMポイント額×毎月設定されている還元率(％)分のDMMポイントを後日還元</w:t>
      </w:r>
    </w:p>
    <w:p w:rsidR="00000000" w:rsidDel="00000000" w:rsidP="00000000" w:rsidRDefault="00000000" w:rsidRPr="00000000" w14:paraId="00000024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※キャンペーン期間中であれば、「2.キャンペーン期間中にDMM GAMES版『ウマ娘 プリティーダービー』にてDMMポイントを消費」と「1.キャンペーン特設サイトから『キャンペーンに参加』ボタンを押下しエントリー」の順番の前後は問いません</w:t>
      </w:r>
    </w:p>
    <w:p w:rsidR="00000000" w:rsidDel="00000000" w:rsidP="00000000" w:rsidRDefault="00000000" w:rsidRPr="00000000" w14:paraId="00000026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※キャンペーン期間中にDMM GAMES版『ウマ娘 プリティーダービー」にてDMMポイントを消費したユーザー様が対象となります。App Store/Google Play版など他プラットフォーム版は対象とはなりませんのでご注意ください。</w:t>
      </w:r>
    </w:p>
    <w:p w:rsidR="00000000" w:rsidDel="00000000" w:rsidP="00000000" w:rsidRDefault="00000000" w:rsidRPr="00000000" w14:paraId="00000027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※DMMポイントでの還元付与となります。ゲーム内アイテムとは異なりますのでご注意ください。</w:t>
      </w:r>
    </w:p>
    <w:p w:rsidR="00000000" w:rsidDel="00000000" w:rsidP="00000000" w:rsidRDefault="00000000" w:rsidRPr="00000000" w14:paraId="00000028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※キャンペーン期間中のDMMポイント還元対象額は最大110,000ポイントとなります</w:t>
      </w:r>
    </w:p>
    <w:p w:rsidR="00000000" w:rsidDel="00000000" w:rsidP="00000000" w:rsidRDefault="00000000" w:rsidRPr="00000000" w14:paraId="00000029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キャンペーンの詳細や注意事項はキャンペーン特設サイトをご覧ください。</w:t>
      </w:r>
    </w:p>
    <w:p w:rsidR="00000000" w:rsidDel="00000000" w:rsidP="00000000" w:rsidRDefault="00000000" w:rsidRPr="00000000" w14:paraId="0000002A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キャンペーン特設サイト：</w:t>
      </w:r>
      <w:hyperlink r:id="rId13">
        <w:r w:rsidDel="00000000" w:rsidR="00000000" w:rsidRPr="00000000">
          <w:rPr>
            <w:rFonts w:ascii="Meiryo" w:cs="Meiryo" w:eastAsia="Meiryo" w:hAnsi="Meiryo"/>
            <w:color w:val="1155cc"/>
            <w:u w:val="single"/>
            <w:rtl w:val="0"/>
          </w:rPr>
          <w:t xml:space="preserve">https://rcv.ixd.dmm.com/api/surl?urid=y9bJabWM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※Google Play および Google Play ロゴは Google LLC の商標です。</w:t>
      </w:r>
    </w:p>
    <w:p w:rsidR="00000000" w:rsidDel="00000000" w:rsidP="00000000" w:rsidRDefault="00000000" w:rsidRPr="00000000" w14:paraId="0000002C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b w:val="1"/>
          <w:color w:val="000000"/>
          <w:highlight w:val="white"/>
          <w:rtl w:val="0"/>
        </w:rPr>
        <w:t xml:space="preserve">■ゲーム『ウマ娘 プリティーダービー』とは</w:t>
      </w:r>
      <w:r w:rsidDel="00000000" w:rsidR="00000000" w:rsidRPr="00000000">
        <w:rPr>
          <w:rFonts w:ascii="Meiryo" w:cs="Meiryo" w:eastAsia="Meiryo" w:hAnsi="Meiryo"/>
          <w:color w:val="000000"/>
          <w:highlight w:val="white"/>
          <w:rtl w:val="0"/>
        </w:rPr>
        <w:br w:type="textWrapping"/>
        <w:t xml:space="preserve">ゲーム『ウマ娘 プリティーダービー』は、プレイヤーがウマ娘の教育機関「トレセン学園」の新人トレーナーとなり、担当するウマ娘と日々トレーニングやコミュニケーションを取りながら、二人三脚でレースに勝利し夢の実現を目指す、育成シミュレーションゲームです。</w:t>
        <w:br w:type="textWrapping"/>
        <w:t xml:space="preserve">やり込み要素満載のゲーム性はもちろん、ドラマチックに描かれるシナリオも充実。圧巻のレースや、多彩な楽曲で繰り広げるライブパフォーマンス「ウイニングライブ」など、臨場感あふれる演出も魅力です。</w:t>
        <w:br w:type="textWrapping"/>
        <w:t xml:space="preserve">日本ゲーム大賞2021優秀賞を受賞。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  <w:color w:val="000000"/>
        </w:rPr>
      </w:pPr>
      <w:r w:rsidDel="00000000" w:rsidR="00000000" w:rsidRPr="00000000">
        <w:rPr>
          <w:rFonts w:ascii="Meiryo" w:cs="Meiryo" w:eastAsia="Meiryo" w:hAnsi="Meiryo"/>
          <w:color w:val="000000"/>
          <w:rtl w:val="0"/>
        </w:rPr>
        <w:t xml:space="preserve">【ゲーム概要】</w:t>
      </w:r>
    </w:p>
    <w:p w:rsidR="00000000" w:rsidDel="00000000" w:rsidP="00000000" w:rsidRDefault="00000000" w:rsidRPr="00000000" w14:paraId="00000030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  <w:color w:val="000000"/>
        </w:rPr>
      </w:pPr>
      <w:r w:rsidDel="00000000" w:rsidR="00000000" w:rsidRPr="00000000">
        <w:rPr>
          <w:rFonts w:ascii="Meiryo" w:cs="Meiryo" w:eastAsia="Meiryo" w:hAnsi="Meiryo"/>
          <w:color w:val="000000"/>
          <w:rtl w:val="0"/>
        </w:rPr>
        <w:t xml:space="preserve">タイトル：ウマ娘 プリティーダービー</w:t>
      </w:r>
    </w:p>
    <w:p w:rsidR="00000000" w:rsidDel="00000000" w:rsidP="00000000" w:rsidRDefault="00000000" w:rsidRPr="00000000" w14:paraId="00000031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  <w:color w:val="000000"/>
        </w:rPr>
      </w:pPr>
      <w:r w:rsidDel="00000000" w:rsidR="00000000" w:rsidRPr="00000000">
        <w:rPr>
          <w:rFonts w:ascii="Meiryo" w:cs="Meiryo" w:eastAsia="Meiryo" w:hAnsi="Meiryo"/>
          <w:color w:val="000000"/>
          <w:rtl w:val="0"/>
        </w:rPr>
        <w:t xml:space="preserve">開発・運営：株式会社Cygames</w:t>
      </w:r>
    </w:p>
    <w:p w:rsidR="00000000" w:rsidDel="00000000" w:rsidP="00000000" w:rsidRDefault="00000000" w:rsidRPr="00000000" w14:paraId="00000032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  <w:color w:val="000000"/>
        </w:rPr>
      </w:pPr>
      <w:r w:rsidDel="00000000" w:rsidR="00000000" w:rsidRPr="00000000">
        <w:rPr>
          <w:rFonts w:ascii="Meiryo" w:cs="Meiryo" w:eastAsia="Meiryo" w:hAnsi="Meiryo"/>
          <w:color w:val="000000"/>
          <w:rtl w:val="0"/>
        </w:rPr>
        <w:t xml:space="preserve">DMM GAMES版『ウマ娘 プリティーダービー』：</w:t>
      </w:r>
      <w:hyperlink r:id="rId14">
        <w:r w:rsidDel="00000000" w:rsidR="00000000" w:rsidRPr="00000000">
          <w:rPr>
            <w:rFonts w:ascii="Meiryo" w:cs="Meiryo" w:eastAsia="Meiryo" w:hAnsi="Meiryo"/>
            <w:color w:val="0000ff"/>
            <w:u w:val="single"/>
            <w:rtl w:val="0"/>
          </w:rPr>
          <w:t xml:space="preserve">https://dmg.umamusume.jp/</w:t>
        </w:r>
      </w:hyperlink>
      <w:r w:rsidDel="00000000" w:rsidR="00000000" w:rsidRPr="00000000">
        <w:rPr>
          <w:rFonts w:ascii="Meiryo" w:cs="Meiryo" w:eastAsia="Meiryo" w:hAnsi="Meiryo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34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  <w:color w:val="000000"/>
        </w:rPr>
      </w:pPr>
      <w:r w:rsidDel="00000000" w:rsidR="00000000" w:rsidRPr="00000000">
        <w:rPr>
          <w:rFonts w:ascii="Meiryo" w:cs="Meiryo" w:eastAsia="Meiryo" w:hAnsi="Meiryo"/>
          <w:color w:val="000000"/>
          <w:rtl w:val="0"/>
        </w:rPr>
        <w:t xml:space="preserve">※DMM GAMES版をプレイされる場合、別途DMM.comへの会員登録が必要です</w:t>
      </w:r>
    </w:p>
    <w:p w:rsidR="00000000" w:rsidDel="00000000" w:rsidP="00000000" w:rsidRDefault="00000000" w:rsidRPr="00000000" w14:paraId="00000035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  <w:color w:val="000000"/>
        </w:rPr>
      </w:pPr>
      <w:r w:rsidDel="00000000" w:rsidR="00000000" w:rsidRPr="00000000">
        <w:rPr>
          <w:rFonts w:ascii="Meiryo" w:cs="Meiryo" w:eastAsia="Meiryo" w:hAnsi="Meiryo"/>
          <w:color w:val="000000"/>
          <w:rtl w:val="0"/>
        </w:rPr>
        <w:t xml:space="preserve">© Cygames, Inc.</w:t>
      </w:r>
    </w:p>
    <w:p w:rsidR="00000000" w:rsidDel="00000000" w:rsidP="00000000" w:rsidRDefault="00000000" w:rsidRPr="00000000" w14:paraId="00000037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color="000000" w:space="1" w:sz="4" w:val="single"/>
          <w:bottom w:color="000000" w:space="1" w:sz="4" w:val="single"/>
        </w:pBdr>
        <w:shd w:fill="ffffff" w:val="clear"/>
        <w:spacing w:line="209" w:lineRule="auto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■報道関係者用 本件に関するお問い合わせ</w:t>
      </w:r>
    </w:p>
    <w:p w:rsidR="00000000" w:rsidDel="00000000" w:rsidP="00000000" w:rsidRDefault="00000000" w:rsidRPr="00000000" w14:paraId="00000039">
      <w:pPr>
        <w:pBdr>
          <w:top w:color="000000" w:space="1" w:sz="4" w:val="single"/>
          <w:bottom w:color="000000" w:space="1" w:sz="4" w:val="single"/>
        </w:pBdr>
        <w:shd w:fill="ffffff" w:val="clear"/>
        <w:spacing w:line="209" w:lineRule="auto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合同会社 EXNOAプレス窓口</w:t>
      </w:r>
    </w:p>
    <w:p w:rsidR="00000000" w:rsidDel="00000000" w:rsidP="00000000" w:rsidRDefault="00000000" w:rsidRPr="00000000" w14:paraId="0000003A">
      <w:pPr>
        <w:pBdr>
          <w:top w:color="000000" w:space="1" w:sz="4" w:val="single"/>
          <w:bottom w:color="000000" w:space="1" w:sz="4" w:val="single"/>
        </w:pBdr>
        <w:shd w:fill="ffffff" w:val="clear"/>
        <w:spacing w:line="209" w:lineRule="auto"/>
        <w:rPr>
          <w:rFonts w:ascii="Meiryo" w:cs="Meiryo" w:eastAsia="Meiryo" w:hAnsi="Meiryo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E-MAIL：</w:t>
      </w:r>
      <w:hyperlink r:id="rId15">
        <w:r w:rsidDel="00000000" w:rsidR="00000000" w:rsidRPr="00000000">
          <w:rPr>
            <w:rFonts w:ascii="Meiryo" w:cs="Meiryo" w:eastAsia="Meiryo" w:hAnsi="Meiryo"/>
            <w:color w:val="000000"/>
            <w:sz w:val="20"/>
            <w:szCs w:val="20"/>
            <w:u w:val="single"/>
            <w:rtl w:val="0"/>
          </w:rPr>
          <w:t xml:space="preserve">dmmgames-press@dmm.com</w:t>
        </w:r>
      </w:hyperlink>
      <w:r w:rsidDel="00000000" w:rsidR="00000000" w:rsidRPr="00000000">
        <w:rPr>
          <w:rtl w:val="0"/>
        </w:rPr>
      </w:r>
    </w:p>
    <w:sectPr>
      <w:headerReference r:id="rId16" w:type="default"/>
      <w:footerReference r:id="rId17" w:type="default"/>
      <w:pgSz w:h="16838" w:w="11906" w:orient="portrait"/>
      <w:pgMar w:bottom="233" w:top="1538" w:left="1077" w:right="1106" w:header="357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MS PGothic"/>
  <w:font w:name="Georgia"/>
  <w:font w:name="Meiryo"/>
  <w:font w:name="Century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rFonts w:ascii="MS PGothic" w:cs="MS PGothic" w:eastAsia="MS PGothic" w:hAnsi="MS PGothic"/>
        <w:color w:val="000000"/>
        <w:sz w:val="18"/>
        <w:szCs w:val="18"/>
      </w:rPr>
    </w:pPr>
    <w:r w:rsidDel="00000000" w:rsidR="00000000" w:rsidRPr="00000000">
      <w:rPr>
        <w:rFonts w:ascii="MS PGothic" w:cs="MS PGothic" w:eastAsia="MS PGothic" w:hAnsi="MS PGothic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MS PGothic" w:cs="MS PGothic" w:eastAsia="MS PGothic" w:hAnsi="MS PGothic"/>
        <w:color w:val="000000"/>
        <w:sz w:val="18"/>
        <w:szCs w:val="18"/>
        <w:rtl w:val="0"/>
      </w:rPr>
      <w:t xml:space="preserve">/</w:t>
    </w:r>
    <w:r w:rsidDel="00000000" w:rsidR="00000000" w:rsidRPr="00000000">
      <w:rPr>
        <w:rFonts w:ascii="MS PGothic" w:cs="MS PGothic" w:eastAsia="MS PGothic" w:hAnsi="MS PGothic"/>
        <w:color w:val="000000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left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"/>
      </w:rPr>
    </w:rPrDefault>
    <w:pPrDefault>
      <w:pPr>
        <w:widowControl w:val="0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widowControl w:val="1"/>
      <w:jc w:val="left"/>
    </w:pPr>
    <w:rPr>
      <w:rFonts w:ascii="MS PGothic" w:cs="MS PGothic" w:eastAsia="MS PGothic" w:hAnsi="MS PGothic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Balloon Text"/>
    <w:link w:val="a5"/>
    <w:uiPriority w:val="99"/>
    <w:semiHidden w:val="1"/>
    <w:unhideWhenUsed w:val="1"/>
    <w:rsid w:val="00D709B1"/>
    <w:rPr>
      <w:rFonts w:asciiTheme="majorHAnsi" w:cstheme="majorBidi" w:eastAsiaTheme="majorEastAsia" w:hAnsiTheme="majorHAnsi"/>
      <w:sz w:val="18"/>
      <w:szCs w:val="18"/>
    </w:rPr>
  </w:style>
  <w:style w:type="character" w:styleId="a5" w:customStyle="1">
    <w:name w:val="吹き出し (文字)"/>
    <w:basedOn w:val="a0"/>
    <w:link w:val="a4"/>
    <w:uiPriority w:val="99"/>
    <w:semiHidden w:val="1"/>
    <w:rsid w:val="00D709B1"/>
    <w:rPr>
      <w:rFonts w:asciiTheme="majorHAnsi" w:cstheme="majorBidi" w:eastAsiaTheme="majorEastAsia" w:hAnsiTheme="majorHAnsi"/>
      <w:sz w:val="18"/>
      <w:szCs w:val="18"/>
    </w:rPr>
  </w:style>
  <w:style w:type="paragraph" w:styleId="a6">
    <w:name w:val="List Paragraph"/>
    <w:uiPriority w:val="34"/>
    <w:qFormat w:val="1"/>
    <w:rsid w:val="00D709B1"/>
    <w:pPr>
      <w:ind w:left="840" w:leftChars="400"/>
    </w:pPr>
    <w:rPr>
      <w:rFonts w:asciiTheme="minorHAnsi" w:cstheme="minorBidi" w:hAnsiTheme="minorHAnsi"/>
      <w:szCs w:val="22"/>
    </w:rPr>
  </w:style>
  <w:style w:type="paragraph" w:styleId="a7">
    <w:name w:val="Date"/>
    <w:link w:val="a8"/>
    <w:uiPriority w:val="99"/>
    <w:semiHidden w:val="1"/>
    <w:unhideWhenUsed w:val="1"/>
    <w:rsid w:val="002C4E4C"/>
  </w:style>
  <w:style w:type="character" w:styleId="a8" w:customStyle="1">
    <w:name w:val="日付 (文字)"/>
    <w:basedOn w:val="a0"/>
    <w:link w:val="a7"/>
    <w:uiPriority w:val="99"/>
    <w:semiHidden w:val="1"/>
    <w:rsid w:val="002C4E4C"/>
  </w:style>
  <w:style w:type="character" w:styleId="a9">
    <w:name w:val="Hyperlink"/>
    <w:basedOn w:val="a0"/>
    <w:uiPriority w:val="99"/>
    <w:unhideWhenUsed w:val="1"/>
    <w:rsid w:val="00734DB6"/>
    <w:rPr>
      <w:color w:val="0000ff" w:themeColor="hyperlink"/>
      <w:u w:val="single"/>
    </w:rPr>
  </w:style>
  <w:style w:type="paragraph" w:styleId="aa">
    <w:name w:val="header"/>
    <w:link w:val="ab"/>
    <w:unhideWhenUsed w:val="1"/>
    <w:rsid w:val="00FB7747"/>
    <w:pPr>
      <w:tabs>
        <w:tab w:val="center" w:pos="4252"/>
        <w:tab w:val="right" w:pos="8504"/>
      </w:tabs>
      <w:snapToGrid w:val="0"/>
    </w:pPr>
    <w:rPr>
      <w:rFonts w:asciiTheme="minorHAnsi" w:cstheme="minorBidi" w:hAnsiTheme="minorHAnsi"/>
      <w:szCs w:val="22"/>
    </w:rPr>
  </w:style>
  <w:style w:type="character" w:styleId="ab" w:customStyle="1">
    <w:name w:val="ヘッダー (文字)"/>
    <w:basedOn w:val="a0"/>
    <w:link w:val="aa"/>
    <w:uiPriority w:val="99"/>
    <w:semiHidden w:val="1"/>
    <w:rsid w:val="00FB7747"/>
  </w:style>
  <w:style w:type="paragraph" w:styleId="ac">
    <w:name w:val="footer"/>
    <w:link w:val="ad"/>
    <w:unhideWhenUsed w:val="1"/>
    <w:rsid w:val="00FB7747"/>
    <w:pPr>
      <w:tabs>
        <w:tab w:val="center" w:pos="4252"/>
        <w:tab w:val="right" w:pos="8504"/>
      </w:tabs>
      <w:snapToGrid w:val="0"/>
    </w:pPr>
    <w:rPr>
      <w:rFonts w:asciiTheme="minorHAnsi" w:cstheme="minorBidi" w:hAnsiTheme="minorHAnsi"/>
      <w:szCs w:val="22"/>
    </w:rPr>
  </w:style>
  <w:style w:type="character" w:styleId="ad" w:customStyle="1">
    <w:name w:val="フッター (文字)"/>
    <w:basedOn w:val="a0"/>
    <w:link w:val="ac"/>
    <w:uiPriority w:val="99"/>
    <w:semiHidden w:val="1"/>
    <w:rsid w:val="00FB7747"/>
  </w:style>
  <w:style w:type="character" w:styleId="10" w:customStyle="1">
    <w:name w:val="見出し 1 (文字)"/>
    <w:basedOn w:val="a0"/>
    <w:uiPriority w:val="9"/>
    <w:rsid w:val="00F0434C"/>
    <w:rPr>
      <w:rFonts w:ascii="ＭＳ Ｐゴシック" w:cs="ＭＳ Ｐゴシック" w:eastAsia="ＭＳ Ｐゴシック" w:hAnsi="ＭＳ Ｐゴシック"/>
      <w:b w:val="1"/>
      <w:bCs w:val="1"/>
      <w:kern w:val="36"/>
      <w:sz w:val="48"/>
      <w:szCs w:val="48"/>
    </w:rPr>
  </w:style>
  <w:style w:type="paragraph" w:styleId="ae">
    <w:name w:val="Revision"/>
    <w:hidden w:val="1"/>
    <w:uiPriority w:val="99"/>
    <w:semiHidden w:val="1"/>
    <w:rsid w:val="00C20CB2"/>
    <w:rPr>
      <w:rFonts w:cs="Times New Roman" w:eastAsia="ＭＳ 明朝"/>
      <w:szCs w:val="24"/>
    </w:rPr>
  </w:style>
  <w:style w:type="character" w:styleId="af">
    <w:name w:val="annotation reference"/>
    <w:basedOn w:val="a0"/>
    <w:uiPriority w:val="99"/>
    <w:semiHidden w:val="1"/>
    <w:unhideWhenUsed w:val="1"/>
    <w:rsid w:val="006E750B"/>
    <w:rPr>
      <w:sz w:val="18"/>
      <w:szCs w:val="18"/>
    </w:rPr>
  </w:style>
  <w:style w:type="paragraph" w:styleId="af0">
    <w:name w:val="annotation text"/>
    <w:link w:val="af1"/>
    <w:uiPriority w:val="99"/>
    <w:unhideWhenUsed w:val="1"/>
    <w:rsid w:val="006E750B"/>
    <w:pPr>
      <w:jc w:val="left"/>
    </w:pPr>
  </w:style>
  <w:style w:type="character" w:styleId="af1" w:customStyle="1">
    <w:name w:val="コメント文字列 (文字)"/>
    <w:basedOn w:val="a0"/>
    <w:link w:val="af0"/>
    <w:uiPriority w:val="99"/>
    <w:rsid w:val="006E750B"/>
    <w:rPr>
      <w:rFonts w:ascii="Century" w:cs="Times New Roman" w:eastAsia="ＭＳ 明朝" w:hAnsi="Century"/>
      <w:szCs w:val="24"/>
    </w:rPr>
  </w:style>
  <w:style w:type="paragraph" w:styleId="af2">
    <w:name w:val="annotation subject"/>
    <w:basedOn w:val="af0"/>
    <w:next w:val="af0"/>
    <w:link w:val="af3"/>
    <w:uiPriority w:val="99"/>
    <w:semiHidden w:val="1"/>
    <w:unhideWhenUsed w:val="1"/>
    <w:rsid w:val="006E750B"/>
    <w:rPr>
      <w:b w:val="1"/>
      <w:bCs w:val="1"/>
    </w:rPr>
  </w:style>
  <w:style w:type="character" w:styleId="af3" w:customStyle="1">
    <w:name w:val="コメント内容 (文字)"/>
    <w:basedOn w:val="af1"/>
    <w:link w:val="af2"/>
    <w:uiPriority w:val="99"/>
    <w:semiHidden w:val="1"/>
    <w:rsid w:val="006E750B"/>
    <w:rPr>
      <w:rFonts w:ascii="Century" w:cs="Times New Roman" w:eastAsia="ＭＳ 明朝" w:hAnsi="Century"/>
      <w:b w:val="1"/>
      <w:bCs w:val="1"/>
      <w:szCs w:val="24"/>
    </w:rPr>
  </w:style>
  <w:style w:type="character" w:styleId="af4">
    <w:name w:val="FollowedHyperlink"/>
    <w:basedOn w:val="a0"/>
    <w:uiPriority w:val="99"/>
    <w:semiHidden w:val="1"/>
    <w:unhideWhenUsed w:val="1"/>
    <w:rsid w:val="00021B78"/>
    <w:rPr>
      <w:color w:val="800080" w:themeColor="followedHyperlink"/>
      <w:u w:val="single"/>
    </w:rPr>
  </w:style>
  <w:style w:type="character" w:styleId="11" w:customStyle="1">
    <w:name w:val="未解決のメンション1"/>
    <w:basedOn w:val="a0"/>
    <w:uiPriority w:val="99"/>
    <w:semiHidden w:val="1"/>
    <w:unhideWhenUsed w:val="1"/>
    <w:rsid w:val="006B20B0"/>
    <w:rPr>
      <w:color w:val="808080"/>
      <w:shd w:color="auto" w:fill="e6e6e6" w:val="clear"/>
    </w:rPr>
  </w:style>
  <w:style w:type="table" w:styleId="af5">
    <w:name w:val="Table Grid"/>
    <w:basedOn w:val="a1"/>
    <w:uiPriority w:val="59"/>
    <w:rsid w:val="00260818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20" w:customStyle="1">
    <w:name w:val="未解決のメンション2"/>
    <w:basedOn w:val="a0"/>
    <w:uiPriority w:val="99"/>
    <w:semiHidden w:val="1"/>
    <w:unhideWhenUsed w:val="1"/>
    <w:rsid w:val="00AD2F9B"/>
    <w:rPr>
      <w:color w:val="605e5c"/>
      <w:shd w:color="auto" w:fill="e1dfdd" w:val="clear"/>
    </w:rPr>
  </w:style>
  <w:style w:type="character" w:styleId="af6">
    <w:name w:val="Unresolved Mention"/>
    <w:basedOn w:val="a0"/>
    <w:uiPriority w:val="99"/>
    <w:semiHidden w:val="1"/>
    <w:unhideWhenUsed w:val="1"/>
    <w:rsid w:val="00203980"/>
    <w:rPr>
      <w:color w:val="605e5c"/>
      <w:shd w:color="auto" w:fill="e1dfdd" w:val="clear"/>
    </w:rPr>
  </w:style>
  <w:style w:type="character" w:styleId="af7">
    <w:name w:val="Strong"/>
    <w:basedOn w:val="a0"/>
    <w:uiPriority w:val="22"/>
    <w:qFormat w:val="1"/>
    <w:rsid w:val="008667DE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rcv.ixd.dmm.com/api/surl?urid=y9bJabWM" TargetMode="External"/><Relationship Id="rId10" Type="http://schemas.openxmlformats.org/officeDocument/2006/relationships/hyperlink" Target="https://games.dmm.com/" TargetMode="External"/><Relationship Id="rId13" Type="http://schemas.openxmlformats.org/officeDocument/2006/relationships/hyperlink" Target="https://rcv.ixd.dmm.com/api/surl?urid=y9bJabWM" TargetMode="External"/><Relationship Id="rId12" Type="http://schemas.openxmlformats.org/officeDocument/2006/relationships/image" Target="media/image3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Relationship Id="rId15" Type="http://schemas.openxmlformats.org/officeDocument/2006/relationships/hyperlink" Target="mailto:dmmgames-press@dmm.com" TargetMode="External"/><Relationship Id="rId14" Type="http://schemas.openxmlformats.org/officeDocument/2006/relationships/hyperlink" Target="https://dmg.umamusume.jp/" TargetMode="External"/><Relationship Id="rId17" Type="http://schemas.openxmlformats.org/officeDocument/2006/relationships/footer" Target="footer1.xm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nvOZbmTtYMPO0e+bJGK8QMNjWg==">CgMxLjAyCWguM3pueXNoNzgAciExa2k5SENHdUpZVElGeEx1eWkyNEtkU2RQclYwX2dYb0c=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2025-09-05T10:10:00Z</dcterms:created>
  <dc:creator>ryuji-hayashi</dc:creator>
</cp:coreProperties>
</file>