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DCFE9F" w14:textId="77777777" w:rsidR="00B758DA"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ab/>
        <w:t xml:space="preserve">PRESS RELEASE　　　　　　　　　　</w:t>
      </w:r>
      <w:r>
        <w:rPr>
          <w:rFonts w:ascii="メイリオ" w:eastAsia="メイリオ" w:hAnsi="メイリオ" w:cs="メイリオ"/>
          <w:b/>
          <w:noProof/>
          <w:color w:val="000000"/>
          <w:sz w:val="36"/>
          <w:szCs w:val="36"/>
        </w:rPr>
        <w:drawing>
          <wp:inline distT="0" distB="0" distL="0" distR="0" wp14:anchorId="34AC99EE" wp14:editId="5C9A0751">
            <wp:extent cx="1704095" cy="220901"/>
            <wp:effectExtent l="0" t="0" r="0" b="0"/>
            <wp:docPr id="2087775255" name="image2.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2.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0620F9F9" w14:textId="77777777" w:rsidR="00B758DA" w:rsidRDefault="00000000">
      <w:pPr>
        <w:spacing w:line="209" w:lineRule="auto"/>
        <w:ind w:right="840"/>
        <w:rPr>
          <w:rFonts w:ascii="メイリオ" w:eastAsia="メイリオ" w:hAnsi="メイリオ" w:cs="メイリオ"/>
        </w:rPr>
      </w:pPr>
      <w:r>
        <w:rPr>
          <w:noProof/>
        </w:rPr>
        <mc:AlternateContent>
          <mc:Choice Requires="wps">
            <w:drawing>
              <wp:anchor distT="0" distB="0" distL="114300" distR="114300" simplePos="0" relativeHeight="251658240" behindDoc="0" locked="0" layoutInCell="1" hidden="0" allowOverlap="1" wp14:anchorId="1C178FAF" wp14:editId="4EEFFD92">
                <wp:simplePos x="0" y="0"/>
                <wp:positionH relativeFrom="column">
                  <wp:posOffset>12701</wp:posOffset>
                </wp:positionH>
                <wp:positionV relativeFrom="paragraph">
                  <wp:posOffset>76200</wp:posOffset>
                </wp:positionV>
                <wp:extent cx="6248400" cy="121285"/>
                <wp:effectExtent l="0" t="0" r="0" b="0"/>
                <wp:wrapNone/>
                <wp:docPr id="2087775252" name="正方形/長方形 208777525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2746320" w14:textId="77777777" w:rsidR="00B758DA" w:rsidRDefault="00B758DA">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1C178FAF" id="正方形/長方形 2087775252" o:spid="_x0000_s1026" style="position:absolute;left:0;text-align:left;margin-left:1pt;margin-top:6pt;width:492pt;height:9.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" fillcolor="black [3200]">
                <v:stroke startarrowwidth="narrow" startarrowlength="short" endarrowwidth="narrow" endarrowlength="short"/>
                <v:textbox inset="2.53958mm,2.53958mm,2.53958mm,2.53958mm">
                  <w:txbxContent>
                    <w:p w14:paraId="02746320" w14:textId="77777777" w:rsidR="00B758DA" w:rsidRDefault="00B758DA">
                      <w:pPr>
                        <w:jc w:val="left"/>
                        <w:textDirection w:val="btLr"/>
                      </w:pPr>
                    </w:p>
                  </w:txbxContent>
                </v:textbox>
              </v:rect>
            </w:pict>
          </mc:Fallback>
        </mc:AlternateContent>
      </w:r>
    </w:p>
    <w:p w14:paraId="3A2281A0" w14:textId="381C94E0" w:rsidR="00B758DA"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5</w:t>
      </w:r>
      <w:r>
        <w:rPr>
          <w:rFonts w:ascii="メイリオ" w:eastAsia="メイリオ" w:hAnsi="メイリオ" w:cs="メイリオ"/>
          <w:color w:val="000000"/>
        </w:rPr>
        <w:t>年</w:t>
      </w:r>
      <w:r w:rsidR="00C95E8C">
        <w:rPr>
          <w:rFonts w:ascii="メイリオ" w:eastAsia="メイリオ" w:hAnsi="メイリオ" w:cs="メイリオ" w:hint="eastAsia"/>
        </w:rPr>
        <w:t>6</w:t>
      </w:r>
      <w:r>
        <w:rPr>
          <w:rFonts w:ascii="メイリオ" w:eastAsia="メイリオ" w:hAnsi="メイリオ" w:cs="メイリオ"/>
          <w:color w:val="000000"/>
        </w:rPr>
        <w:t>月</w:t>
      </w:r>
      <w:r w:rsidR="00C95E8C">
        <w:rPr>
          <w:rFonts w:ascii="メイリオ" w:eastAsia="メイリオ" w:hAnsi="メイリオ" w:cs="メイリオ" w:hint="eastAsia"/>
        </w:rPr>
        <w:t>12</w:t>
      </w:r>
      <w:r>
        <w:rPr>
          <w:rFonts w:ascii="メイリオ" w:eastAsia="メイリオ" w:hAnsi="メイリオ" w:cs="メイリオ"/>
          <w:color w:val="000000"/>
        </w:rPr>
        <w:t>日</w:t>
      </w:r>
    </w:p>
    <w:p w14:paraId="1D06B7ED" w14:textId="277C2F33" w:rsidR="006554D4" w:rsidRDefault="00D20DD3">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hint="eastAsia"/>
          <w:b/>
          <w:sz w:val="28"/>
          <w:szCs w:val="28"/>
        </w:rPr>
        <w:t>DMM</w:t>
      </w:r>
      <w:r w:rsidR="00F90FC7">
        <w:rPr>
          <w:rFonts w:ascii="メイリオ" w:eastAsia="メイリオ" w:hAnsi="メイリオ" w:cs="メイリオ" w:hint="eastAsia"/>
          <w:b/>
          <w:sz w:val="28"/>
          <w:szCs w:val="28"/>
        </w:rPr>
        <w:t>ポイント</w:t>
      </w:r>
      <w:r w:rsidR="006554D4">
        <w:rPr>
          <w:rFonts w:ascii="メイリオ" w:eastAsia="メイリオ" w:hAnsi="メイリオ" w:cs="メイリオ" w:hint="eastAsia"/>
          <w:b/>
          <w:sz w:val="28"/>
          <w:szCs w:val="28"/>
        </w:rPr>
        <w:t>が5回に1回の確率で当たる</w:t>
      </w:r>
    </w:p>
    <w:p w14:paraId="788A1243" w14:textId="3E2FAD43" w:rsidR="006554D4" w:rsidRDefault="00000000" w:rsidP="00C95E8C">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b/>
          <w:sz w:val="28"/>
          <w:szCs w:val="28"/>
        </w:rPr>
        <w:t>『</w:t>
      </w:r>
      <w:r w:rsidR="00D20DD3" w:rsidRPr="00D20DD3">
        <w:rPr>
          <w:rFonts w:ascii="メイリオ" w:eastAsia="メイリオ" w:hAnsi="メイリオ" w:cs="メイリオ" w:hint="eastAsia"/>
          <w:b/>
          <w:sz w:val="28"/>
          <w:szCs w:val="28"/>
        </w:rPr>
        <w:t>夏のDMM GAMES FESTIVAL</w:t>
      </w:r>
      <w:r>
        <w:rPr>
          <w:rFonts w:ascii="メイリオ" w:eastAsia="メイリオ" w:hAnsi="メイリオ" w:cs="メイリオ"/>
          <w:b/>
          <w:sz w:val="28"/>
          <w:szCs w:val="28"/>
        </w:rPr>
        <w:t>』開催！</w:t>
      </w:r>
    </w:p>
    <w:p w14:paraId="6BEFAD9F" w14:textId="394175EE" w:rsidR="00C95E8C" w:rsidRDefault="00C95E8C" w:rsidP="00C95E8C">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hint="eastAsia"/>
          <w:b/>
          <w:sz w:val="28"/>
          <w:szCs w:val="28"/>
        </w:rPr>
        <w:t>キャンペーン参加で</w:t>
      </w:r>
      <w:r w:rsidR="00FE1E78">
        <w:rPr>
          <w:rFonts w:ascii="メイリオ" w:eastAsia="メイリオ" w:hAnsi="メイリオ" w:cs="メイリオ" w:hint="eastAsia"/>
          <w:b/>
          <w:sz w:val="28"/>
          <w:szCs w:val="28"/>
        </w:rPr>
        <w:t>約10,000円分以上の特典</w:t>
      </w:r>
      <w:r w:rsidRPr="00C95E8C">
        <w:rPr>
          <w:rFonts w:ascii="メイリオ" w:eastAsia="メイリオ" w:hAnsi="メイリオ" w:cs="メイリオ" w:hint="eastAsia"/>
          <w:b/>
          <w:sz w:val="28"/>
          <w:szCs w:val="28"/>
        </w:rPr>
        <w:t>アイテム</w:t>
      </w:r>
      <w:r>
        <w:rPr>
          <w:rFonts w:ascii="メイリオ" w:eastAsia="メイリオ" w:hAnsi="メイリオ" w:cs="メイリオ" w:hint="eastAsia"/>
          <w:b/>
          <w:sz w:val="28"/>
          <w:szCs w:val="28"/>
        </w:rPr>
        <w:t>をゲット！</w:t>
      </w:r>
    </w:p>
    <w:p w14:paraId="7362C99F" w14:textId="6DA3C0FD" w:rsidR="00B758DA"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bookmarkStart w:id="0" w:name="_heading=h.gjdgxs" w:colFirst="0" w:colLast="0"/>
      <w:bookmarkEnd w:id="0"/>
      <w:r>
        <w:rPr>
          <w:rFonts w:ascii="メイリオ" w:eastAsia="メイリオ" w:hAnsi="メイリオ" w:cs="メイリオ"/>
          <w:b/>
          <w:color w:val="7F7F7F"/>
          <w:sz w:val="24"/>
        </w:rPr>
        <w:t>～</w:t>
      </w:r>
      <w:r w:rsidR="00C95E8C">
        <w:rPr>
          <w:rFonts w:ascii="メイリオ" w:eastAsia="メイリオ" w:hAnsi="メイリオ" w:cs="メイリオ" w:hint="eastAsia"/>
          <w:b/>
          <w:color w:val="7F7F7F"/>
          <w:sz w:val="24"/>
        </w:rPr>
        <w:t>ゲームプレイ後、特設サイト訪問で現金100万円のチャンスも！？～</w:t>
      </w:r>
    </w:p>
    <w:p w14:paraId="2FDDBF6A" w14:textId="33BAC45D" w:rsidR="00B758DA" w:rsidRDefault="00000000" w:rsidP="00F90FC7">
      <w:pPr>
        <w:tabs>
          <w:tab w:val="left" w:pos="0"/>
        </w:tabs>
        <w:spacing w:line="209" w:lineRule="auto"/>
        <w:ind w:firstLine="1"/>
        <w:rPr>
          <w:rFonts w:ascii="メイリオ" w:eastAsia="メイリオ" w:hAnsi="メイリオ" w:cs="メイリオ"/>
        </w:rPr>
      </w:pPr>
      <w:r>
        <w:rPr>
          <w:rFonts w:ascii="メイリオ" w:eastAsia="メイリオ" w:hAnsi="メイリオ" w:cs="メイリオ"/>
        </w:rPr>
        <w:t>合同会社EXNOA（本社：東京都港区、CEO：村中 悠介、URL：</w:t>
      </w:r>
      <w:hyperlink r:id="rId8">
        <w:r w:rsidR="00B758DA">
          <w:rPr>
            <w:rFonts w:ascii="メイリオ" w:eastAsia="メイリオ" w:hAnsi="メイリオ" w:cs="メイリオ"/>
            <w:color w:val="0563C1"/>
            <w:u w:val="single"/>
          </w:rPr>
          <w:t>https://games.dmm.com/</w:t>
        </w:r>
      </w:hyperlink>
      <w:r>
        <w:rPr>
          <w:rFonts w:ascii="メイリオ" w:eastAsia="メイリオ" w:hAnsi="メイリオ" w:cs="メイリオ"/>
        </w:rPr>
        <w:t>）が運営するDMM GAMESにおいて、本日</w:t>
      </w:r>
      <w:r w:rsidR="006554D4">
        <w:rPr>
          <w:rFonts w:ascii="メイリオ" w:eastAsia="メイリオ" w:hAnsi="メイリオ" w:cs="メイリオ" w:hint="eastAsia"/>
        </w:rPr>
        <w:t>6</w:t>
      </w:r>
      <w:r>
        <w:rPr>
          <w:rFonts w:ascii="メイリオ" w:eastAsia="メイリオ" w:hAnsi="メイリオ" w:cs="メイリオ"/>
        </w:rPr>
        <w:t>月</w:t>
      </w:r>
      <w:r w:rsidR="006554D4">
        <w:rPr>
          <w:rFonts w:ascii="メイリオ" w:eastAsia="メイリオ" w:hAnsi="メイリオ" w:cs="メイリオ" w:hint="eastAsia"/>
        </w:rPr>
        <w:t>12</w:t>
      </w:r>
      <w:r>
        <w:rPr>
          <w:rFonts w:ascii="メイリオ" w:eastAsia="メイリオ" w:hAnsi="メイリオ" w:cs="メイリオ"/>
        </w:rPr>
        <w:t>日（木）より『</w:t>
      </w:r>
      <w:r w:rsidR="006554D4">
        <w:rPr>
          <w:rFonts w:ascii="メイリオ" w:eastAsia="メイリオ" w:hAnsi="メイリオ" w:cs="メイリオ" w:hint="eastAsia"/>
        </w:rPr>
        <w:t>夏</w:t>
      </w:r>
      <w:r>
        <w:rPr>
          <w:rFonts w:ascii="メイリオ" w:eastAsia="メイリオ" w:hAnsi="メイリオ" w:cs="メイリオ"/>
        </w:rPr>
        <w:t>のDMM GAMES FESTIVAL』を開催いたしました。</w:t>
      </w:r>
    </w:p>
    <w:p w14:paraId="690519A6" w14:textId="77777777" w:rsidR="00B758DA"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DMMポイントが当たるルーレット企画や参加者全員へのゲーム内アイテムプレゼント、さらに現金100万円がもらえるかもしれないスタンプカード企画など、５つのキャンペーンを用意しております。</w:t>
      </w:r>
    </w:p>
    <w:p w14:paraId="03B5F4D6" w14:textId="77777777" w:rsidR="00B758DA" w:rsidRPr="00BB2B91" w:rsidRDefault="00B758DA">
      <w:pPr>
        <w:tabs>
          <w:tab w:val="left" w:pos="1275"/>
        </w:tabs>
        <w:spacing w:line="209" w:lineRule="auto"/>
        <w:rPr>
          <w:rFonts w:ascii="メイリオ" w:eastAsia="メイリオ" w:hAnsi="メイリオ" w:cs="メイリオ"/>
        </w:rPr>
      </w:pPr>
    </w:p>
    <w:p w14:paraId="767E6F0F" w14:textId="2608F995" w:rsidR="00B758DA" w:rsidRDefault="00BB2B91">
      <w:pPr>
        <w:tabs>
          <w:tab w:val="left" w:pos="1275"/>
        </w:tabs>
        <w:spacing w:line="209" w:lineRule="auto"/>
      </w:pPr>
      <w:r>
        <w:rPr>
          <w:noProof/>
        </w:rPr>
        <w:drawing>
          <wp:inline distT="0" distB="0" distL="0" distR="0" wp14:anchorId="125DC763" wp14:editId="13184B2F">
            <wp:extent cx="6172200" cy="3238500"/>
            <wp:effectExtent l="0" t="0" r="0" b="0"/>
            <wp:docPr id="153646014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6B7790ED" w14:textId="77777777" w:rsidR="00B758DA" w:rsidRDefault="00B758DA">
      <w:pPr>
        <w:tabs>
          <w:tab w:val="left" w:pos="1275"/>
        </w:tabs>
        <w:spacing w:line="209" w:lineRule="auto"/>
        <w:rPr>
          <w:rFonts w:ascii="メイリオ" w:eastAsia="メイリオ" w:hAnsi="メイリオ" w:cs="メイリオ"/>
          <w:b/>
        </w:rPr>
      </w:pPr>
    </w:p>
    <w:p w14:paraId="64FFC550" w14:textId="08B88814" w:rsidR="00B758DA"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w:t>
      </w:r>
      <w:r w:rsidR="006554D4">
        <w:rPr>
          <w:rFonts w:ascii="メイリオ" w:eastAsia="メイリオ" w:hAnsi="メイリオ" w:cs="メイリオ" w:hint="eastAsia"/>
          <w:b/>
        </w:rPr>
        <w:t>夏</w:t>
      </w:r>
      <w:r>
        <w:rPr>
          <w:rFonts w:ascii="メイリオ" w:eastAsia="メイリオ" w:hAnsi="メイリオ" w:cs="メイリオ"/>
          <w:b/>
        </w:rPr>
        <w:t>のDMM GAMES FESTIVAL』キャンペーン特設サイト：</w:t>
      </w:r>
    </w:p>
    <w:p w14:paraId="41E23C12" w14:textId="1C561D7E" w:rsidR="00B758DA" w:rsidRDefault="00C95E8C">
      <w:pPr>
        <w:tabs>
          <w:tab w:val="left" w:pos="1275"/>
        </w:tabs>
        <w:spacing w:line="209" w:lineRule="auto"/>
        <w:rPr>
          <w:rFonts w:ascii="メイリオ" w:eastAsia="メイリオ" w:hAnsi="メイリオ" w:cs="メイリオ"/>
          <w:b/>
        </w:rPr>
      </w:pPr>
      <w:hyperlink r:id="rId10" w:history="1">
        <w:r w:rsidRPr="00B1263B">
          <w:rPr>
            <w:rStyle w:val="a5"/>
            <w:rFonts w:ascii="メイリオ" w:eastAsia="メイリオ" w:hAnsi="メイリオ" w:cs="メイリオ"/>
            <w:b/>
          </w:rPr>
          <w:t>https://games.dmm.com/cp/festival/summer/</w:t>
        </w:r>
      </w:hyperlink>
    </w:p>
    <w:p w14:paraId="5C305027" w14:textId="77777777" w:rsidR="00C95E8C" w:rsidRDefault="00C95E8C">
      <w:pPr>
        <w:tabs>
          <w:tab w:val="left" w:pos="1275"/>
        </w:tabs>
        <w:spacing w:line="209" w:lineRule="auto"/>
        <w:rPr>
          <w:rFonts w:ascii="メイリオ" w:eastAsia="メイリオ" w:hAnsi="メイリオ" w:cs="メイリオ"/>
          <w:b/>
        </w:rPr>
      </w:pPr>
    </w:p>
    <w:p w14:paraId="1F274A72" w14:textId="77777777" w:rsidR="00B758DA"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■キャンペーン期間</w:t>
      </w:r>
    </w:p>
    <w:p w14:paraId="0E2E9E60" w14:textId="3C22592D" w:rsidR="00B758DA" w:rsidRDefault="006554D4">
      <w:pPr>
        <w:tabs>
          <w:tab w:val="left" w:pos="1275"/>
        </w:tabs>
        <w:spacing w:line="209" w:lineRule="auto"/>
        <w:rPr>
          <w:rFonts w:ascii="メイリオ" w:eastAsia="メイリオ" w:hAnsi="メイリオ" w:cs="メイリオ"/>
        </w:rPr>
      </w:pPr>
      <w:r w:rsidRPr="006554D4">
        <w:rPr>
          <w:rFonts w:ascii="メイリオ" w:eastAsia="メイリオ" w:hAnsi="メイリオ" w:cs="メイリオ" w:hint="eastAsia"/>
        </w:rPr>
        <w:t>2025</w:t>
      </w:r>
      <w:r w:rsidR="00400D97">
        <w:rPr>
          <w:rFonts w:ascii="メイリオ" w:eastAsia="メイリオ" w:hAnsi="メイリオ" w:cs="メイリオ" w:hint="eastAsia"/>
        </w:rPr>
        <w:t>年</w:t>
      </w:r>
      <w:r w:rsidRPr="006554D4">
        <w:rPr>
          <w:rFonts w:ascii="メイリオ" w:eastAsia="メイリオ" w:hAnsi="メイリオ" w:cs="メイリオ" w:hint="eastAsia"/>
        </w:rPr>
        <w:t>6</w:t>
      </w:r>
      <w:r w:rsidR="00400D97">
        <w:rPr>
          <w:rFonts w:ascii="メイリオ" w:eastAsia="メイリオ" w:hAnsi="メイリオ" w:cs="メイリオ" w:hint="eastAsia"/>
        </w:rPr>
        <w:t>月</w:t>
      </w:r>
      <w:r w:rsidRPr="006554D4">
        <w:rPr>
          <w:rFonts w:ascii="メイリオ" w:eastAsia="メイリオ" w:hAnsi="メイリオ" w:cs="メイリオ" w:hint="eastAsia"/>
        </w:rPr>
        <w:t>12</w:t>
      </w:r>
      <w:r w:rsidR="00400D97">
        <w:rPr>
          <w:rFonts w:ascii="メイリオ" w:eastAsia="メイリオ" w:hAnsi="メイリオ" w:cs="メイリオ" w:hint="eastAsia"/>
        </w:rPr>
        <w:t>日（</w:t>
      </w:r>
      <w:r w:rsidRPr="006554D4">
        <w:rPr>
          <w:rFonts w:ascii="メイリオ" w:eastAsia="メイリオ" w:hAnsi="メイリオ" w:cs="メイリオ" w:hint="eastAsia"/>
        </w:rPr>
        <w:t>木</w:t>
      </w:r>
      <w:r w:rsidR="00400D97">
        <w:rPr>
          <w:rFonts w:ascii="メイリオ" w:eastAsia="メイリオ" w:hAnsi="メイリオ" w:cs="メイリオ" w:hint="eastAsia"/>
        </w:rPr>
        <w:t>）</w:t>
      </w:r>
      <w:r w:rsidRPr="006554D4">
        <w:rPr>
          <w:rFonts w:ascii="メイリオ" w:eastAsia="メイリオ" w:hAnsi="メイリオ" w:cs="メイリオ" w:hint="eastAsia"/>
        </w:rPr>
        <w:t>12:00～2025</w:t>
      </w:r>
      <w:r w:rsidR="00400D97">
        <w:rPr>
          <w:rFonts w:ascii="メイリオ" w:eastAsia="メイリオ" w:hAnsi="メイリオ" w:cs="メイリオ" w:hint="eastAsia"/>
        </w:rPr>
        <w:t>年</w:t>
      </w:r>
      <w:r w:rsidRPr="006554D4">
        <w:rPr>
          <w:rFonts w:ascii="メイリオ" w:eastAsia="メイリオ" w:hAnsi="メイリオ" w:cs="メイリオ" w:hint="eastAsia"/>
        </w:rPr>
        <w:t>7</w:t>
      </w:r>
      <w:r w:rsidR="00400D97">
        <w:rPr>
          <w:rFonts w:ascii="メイリオ" w:eastAsia="メイリオ" w:hAnsi="メイリオ" w:cs="メイリオ" w:hint="eastAsia"/>
        </w:rPr>
        <w:t>月</w:t>
      </w:r>
      <w:r w:rsidRPr="006554D4">
        <w:rPr>
          <w:rFonts w:ascii="メイリオ" w:eastAsia="メイリオ" w:hAnsi="メイリオ" w:cs="メイリオ" w:hint="eastAsia"/>
        </w:rPr>
        <w:t>14</w:t>
      </w:r>
      <w:r w:rsidR="00400D97">
        <w:rPr>
          <w:rFonts w:ascii="メイリオ" w:eastAsia="メイリオ" w:hAnsi="メイリオ" w:cs="メイリオ" w:hint="eastAsia"/>
        </w:rPr>
        <w:t>日（</w:t>
      </w:r>
      <w:r w:rsidRPr="006554D4">
        <w:rPr>
          <w:rFonts w:ascii="メイリオ" w:eastAsia="メイリオ" w:hAnsi="メイリオ" w:cs="メイリオ" w:hint="eastAsia"/>
        </w:rPr>
        <w:t>月</w:t>
      </w:r>
      <w:r w:rsidR="00400D97">
        <w:rPr>
          <w:rFonts w:ascii="メイリオ" w:eastAsia="メイリオ" w:hAnsi="メイリオ" w:cs="メイリオ" w:hint="eastAsia"/>
        </w:rPr>
        <w:t>）</w:t>
      </w:r>
      <w:r w:rsidRPr="006554D4">
        <w:rPr>
          <w:rFonts w:ascii="メイリオ" w:eastAsia="メイリオ" w:hAnsi="メイリオ" w:cs="メイリオ" w:hint="eastAsia"/>
        </w:rPr>
        <w:t>17:59</w:t>
      </w:r>
      <w:r>
        <w:rPr>
          <w:rFonts w:ascii="メイリオ" w:eastAsia="メイリオ" w:hAnsi="メイリオ" w:cs="メイリオ" w:hint="eastAsia"/>
        </w:rPr>
        <w:t>まで</w:t>
      </w:r>
    </w:p>
    <w:p w14:paraId="5A1D0DF3" w14:textId="77777777" w:rsidR="006554D4" w:rsidRDefault="006554D4">
      <w:pPr>
        <w:tabs>
          <w:tab w:val="left" w:pos="1275"/>
        </w:tabs>
        <w:spacing w:line="209" w:lineRule="auto"/>
        <w:rPr>
          <w:rFonts w:ascii="メイリオ" w:eastAsia="メイリオ" w:hAnsi="メイリオ" w:cs="メイリオ"/>
        </w:rPr>
      </w:pPr>
    </w:p>
    <w:p w14:paraId="2D7E77C8" w14:textId="77777777" w:rsidR="00B758DA"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■参加方法</w:t>
      </w:r>
    </w:p>
    <w:p w14:paraId="67C60241" w14:textId="0565F099" w:rsidR="00B758DA"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w:t>
      </w:r>
      <w:hyperlink r:id="rId11" w:history="1">
        <w:r w:rsidR="00C95E8C" w:rsidRPr="00B1263B">
          <w:rPr>
            <w:rStyle w:val="a5"/>
            <w:rFonts w:ascii="メイリオ" w:eastAsia="メイリオ" w:hAnsi="メイリオ" w:cs="メイリオ"/>
          </w:rPr>
          <w:t>https://games.dmm.com/</w:t>
        </w:r>
      </w:hyperlink>
      <w:r>
        <w:rPr>
          <w:rFonts w:ascii="メイリオ" w:eastAsia="メイリオ" w:hAnsi="メイリオ" w:cs="メイリオ"/>
        </w:rPr>
        <w:t>）会員登録後、特設サイトの「参加ボタン」をクリックで本キャンペーンへ参加いただけます。</w:t>
      </w:r>
    </w:p>
    <w:p w14:paraId="2B04E9AD" w14:textId="77777777" w:rsidR="006554D4" w:rsidRDefault="006554D4">
      <w:pPr>
        <w:tabs>
          <w:tab w:val="left" w:pos="1275"/>
        </w:tabs>
        <w:spacing w:line="209" w:lineRule="auto"/>
        <w:rPr>
          <w:rFonts w:ascii="メイリオ" w:eastAsia="メイリオ" w:hAnsi="メイリオ" w:cs="メイリオ"/>
        </w:rPr>
      </w:pPr>
    </w:p>
    <w:p w14:paraId="76112129" w14:textId="77777777" w:rsidR="006554D4" w:rsidRDefault="006554D4">
      <w:pPr>
        <w:tabs>
          <w:tab w:val="left" w:pos="1275"/>
        </w:tabs>
        <w:spacing w:line="209" w:lineRule="auto"/>
        <w:rPr>
          <w:rFonts w:ascii="メイリオ" w:eastAsia="メイリオ" w:hAnsi="メイリオ" w:cs="メイリオ"/>
        </w:rPr>
      </w:pPr>
    </w:p>
    <w:p w14:paraId="32516635" w14:textId="1B7522A0" w:rsidR="00B758DA" w:rsidRDefault="00000000">
      <w:pPr>
        <w:tabs>
          <w:tab w:val="left" w:pos="1275"/>
        </w:tabs>
        <w:spacing w:line="209" w:lineRule="auto"/>
        <w:jc w:val="left"/>
        <w:rPr>
          <w:noProof/>
        </w:rPr>
      </w:pPr>
      <w:bookmarkStart w:id="1" w:name="_heading=h.3znysh7" w:colFirst="0" w:colLast="0"/>
      <w:bookmarkEnd w:id="1"/>
      <w:r>
        <w:rPr>
          <w:rFonts w:ascii="メイリオ" w:eastAsia="メイリオ" w:hAnsi="メイリオ" w:cs="メイリオ"/>
          <w:b/>
        </w:rPr>
        <w:t>【キャンペーン1】</w:t>
      </w:r>
      <w:r w:rsidR="00C95E8C">
        <w:rPr>
          <w:rFonts w:ascii="メイリオ" w:eastAsia="メイリオ" w:hAnsi="メイリオ" w:cs="メイリオ" w:hint="eastAsia"/>
          <w:b/>
        </w:rPr>
        <w:t>5回に1回</w:t>
      </w:r>
      <w:r w:rsidR="000039E9">
        <w:rPr>
          <w:rFonts w:ascii="メイリオ" w:eastAsia="メイリオ" w:hAnsi="メイリオ" w:cs="メイリオ" w:hint="eastAsia"/>
          <w:b/>
        </w:rPr>
        <w:t>の確率で</w:t>
      </w:r>
      <w:r w:rsidR="00C95E8C">
        <w:rPr>
          <w:rFonts w:ascii="メイリオ" w:eastAsia="メイリオ" w:hAnsi="メイリオ" w:cs="メイリオ" w:hint="eastAsia"/>
          <w:b/>
        </w:rPr>
        <w:t>当たる！</w:t>
      </w:r>
      <w:r>
        <w:rPr>
          <w:rFonts w:ascii="メイリオ" w:eastAsia="メイリオ" w:hAnsi="メイリオ" w:cs="メイリオ"/>
          <w:b/>
        </w:rPr>
        <w:t>ルーレット</w:t>
      </w:r>
      <w:r w:rsidR="00C95E8C">
        <w:rPr>
          <w:rFonts w:ascii="メイリオ" w:eastAsia="メイリオ" w:hAnsi="メイリオ" w:cs="メイリオ" w:hint="eastAsia"/>
          <w:b/>
        </w:rPr>
        <w:t>で</w:t>
      </w:r>
      <w:r>
        <w:rPr>
          <w:rFonts w:ascii="メイリオ" w:eastAsia="メイリオ" w:hAnsi="メイリオ" w:cs="メイリオ"/>
          <w:b/>
        </w:rPr>
        <w:t>DMMポイントゲット！</w:t>
      </w:r>
    </w:p>
    <w:p w14:paraId="6BB90DCE" w14:textId="77777777" w:rsidR="006554D4" w:rsidRDefault="006554D4">
      <w:pPr>
        <w:tabs>
          <w:tab w:val="left" w:pos="1275"/>
        </w:tabs>
        <w:spacing w:line="209" w:lineRule="auto"/>
        <w:jc w:val="left"/>
        <w:rPr>
          <w:noProof/>
        </w:rPr>
      </w:pPr>
    </w:p>
    <w:p w14:paraId="005E96F8" w14:textId="1698B07B" w:rsidR="006554D4" w:rsidRDefault="00BB2B91">
      <w:pPr>
        <w:tabs>
          <w:tab w:val="left" w:pos="1275"/>
        </w:tabs>
        <w:spacing w:line="209" w:lineRule="auto"/>
        <w:jc w:val="left"/>
        <w:rPr>
          <w:rFonts w:ascii="メイリオ" w:eastAsia="メイリオ" w:hAnsi="メイリオ" w:cs="メイリオ"/>
          <w:b/>
        </w:rPr>
      </w:pPr>
      <w:r>
        <w:rPr>
          <w:noProof/>
        </w:rPr>
        <w:drawing>
          <wp:inline distT="0" distB="0" distL="0" distR="0" wp14:anchorId="39F213B9" wp14:editId="5B2787FC">
            <wp:extent cx="6172200" cy="2651760"/>
            <wp:effectExtent l="0" t="0" r="0" b="0"/>
            <wp:docPr id="201081818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2651760"/>
                    </a:xfrm>
                    <a:prstGeom prst="rect">
                      <a:avLst/>
                    </a:prstGeom>
                    <a:noFill/>
                    <a:ln>
                      <a:noFill/>
                    </a:ln>
                  </pic:spPr>
                </pic:pic>
              </a:graphicData>
            </a:graphic>
          </wp:inline>
        </w:drawing>
      </w:r>
    </w:p>
    <w:p w14:paraId="3C8CB8AB" w14:textId="4A4B2EDB" w:rsidR="00B758DA" w:rsidRDefault="00000000">
      <w:pPr>
        <w:rPr>
          <w:rFonts w:ascii="メイリオ" w:eastAsia="メイリオ" w:hAnsi="メイリオ" w:cs="メイリオ"/>
        </w:rPr>
      </w:pPr>
      <w:r>
        <w:rPr>
          <w:rFonts w:ascii="メイリオ" w:eastAsia="メイリオ" w:hAnsi="メイリオ" w:cs="メイリオ"/>
        </w:rPr>
        <w:t>ゲームログインやピックアップタイトルで遊ぶと獲得できるルーレットメダルを用いて、特設サイトにあるルーレットを回すと最大10,000DMMポイントがもらえます。5回に1回</w:t>
      </w:r>
      <w:r w:rsidR="000039E9">
        <w:rPr>
          <w:rFonts w:ascii="メイリオ" w:eastAsia="メイリオ" w:hAnsi="メイリオ" w:cs="メイリオ" w:hint="eastAsia"/>
        </w:rPr>
        <w:t>の確率で</w:t>
      </w:r>
      <w:r>
        <w:rPr>
          <w:rFonts w:ascii="メイリオ" w:eastAsia="メイリオ" w:hAnsi="メイリオ" w:cs="メイリオ"/>
        </w:rPr>
        <w:t>DMMポイントが当たります。</w:t>
      </w:r>
    </w:p>
    <w:p w14:paraId="7D953B2E" w14:textId="77777777" w:rsidR="00B758DA" w:rsidRDefault="00B758DA">
      <w:pPr>
        <w:rPr>
          <w:rFonts w:ascii="メイリオ" w:eastAsia="メイリオ" w:hAnsi="メイリオ" w:cs="メイリオ"/>
        </w:rPr>
      </w:pPr>
    </w:p>
    <w:p w14:paraId="610C435A" w14:textId="77777777" w:rsidR="00B758DA" w:rsidRDefault="00000000">
      <w:pPr>
        <w:rPr>
          <w:rFonts w:ascii="メイリオ" w:eastAsia="メイリオ" w:hAnsi="メイリオ" w:cs="メイリオ"/>
        </w:rPr>
      </w:pPr>
      <w:r>
        <w:rPr>
          <w:rFonts w:ascii="メイリオ" w:eastAsia="メイリオ" w:hAnsi="メイリオ" w:cs="メイリオ"/>
        </w:rPr>
        <w:t>▼賞品リスト</w:t>
      </w:r>
    </w:p>
    <w:p w14:paraId="2E80C669" w14:textId="77777777" w:rsidR="00B758DA" w:rsidRDefault="00000000">
      <w:pPr>
        <w:rPr>
          <w:rFonts w:ascii="メイリオ" w:eastAsia="メイリオ" w:hAnsi="メイリオ" w:cs="メイリオ"/>
          <w:sz w:val="18"/>
          <w:szCs w:val="18"/>
        </w:rPr>
      </w:pPr>
      <w:r>
        <w:rPr>
          <w:rFonts w:ascii="メイリオ" w:eastAsia="メイリオ" w:hAnsi="メイリオ" w:cs="メイリオ"/>
          <w:sz w:val="18"/>
          <w:szCs w:val="18"/>
        </w:rPr>
        <w:t>1等10,000DMMポイント（毎日20名様に当たる！）</w:t>
      </w:r>
    </w:p>
    <w:p w14:paraId="1D488782" w14:textId="77777777" w:rsidR="00B758DA" w:rsidRDefault="00000000">
      <w:pPr>
        <w:rPr>
          <w:rFonts w:ascii="メイリオ" w:eastAsia="メイリオ" w:hAnsi="メイリオ" w:cs="メイリオ"/>
          <w:sz w:val="18"/>
          <w:szCs w:val="18"/>
        </w:rPr>
      </w:pPr>
      <w:r>
        <w:rPr>
          <w:rFonts w:ascii="メイリオ" w:eastAsia="メイリオ" w:hAnsi="メイリオ" w:cs="メイリオ"/>
          <w:sz w:val="18"/>
          <w:szCs w:val="18"/>
        </w:rPr>
        <w:t>2等250DMMポイント（毎日500名様に当たる！）</w:t>
      </w:r>
    </w:p>
    <w:p w14:paraId="02834625" w14:textId="77777777" w:rsidR="00B758DA" w:rsidRDefault="00000000">
      <w:pPr>
        <w:rPr>
          <w:rFonts w:ascii="メイリオ" w:eastAsia="メイリオ" w:hAnsi="メイリオ" w:cs="メイリオ"/>
          <w:sz w:val="18"/>
          <w:szCs w:val="18"/>
        </w:rPr>
      </w:pPr>
      <w:r>
        <w:rPr>
          <w:rFonts w:ascii="メイリオ" w:eastAsia="メイリオ" w:hAnsi="メイリオ" w:cs="メイリオ"/>
          <w:sz w:val="18"/>
          <w:szCs w:val="18"/>
        </w:rPr>
        <w:t>3等15DMMポイント（毎日20,000名様に当たる！）</w:t>
      </w:r>
    </w:p>
    <w:p w14:paraId="0126AA99" w14:textId="77777777" w:rsidR="00B758DA" w:rsidRDefault="00000000">
      <w:pPr>
        <w:rPr>
          <w:rFonts w:ascii="メイリオ" w:eastAsia="メイリオ" w:hAnsi="メイリオ" w:cs="メイリオ"/>
          <w:sz w:val="18"/>
          <w:szCs w:val="18"/>
        </w:rPr>
      </w:pPr>
      <w:r>
        <w:rPr>
          <w:rFonts w:ascii="メイリオ" w:eastAsia="メイリオ" w:hAnsi="メイリオ" w:cs="メイリオ"/>
          <w:sz w:val="18"/>
          <w:szCs w:val="18"/>
        </w:rPr>
        <w:t>4等 5DMMポイント（毎日250,000名様に当たる！）</w:t>
      </w:r>
    </w:p>
    <w:p w14:paraId="436B690E" w14:textId="77777777" w:rsidR="00B758DA" w:rsidRDefault="00000000">
      <w:pPr>
        <w:rPr>
          <w:rFonts w:ascii="メイリオ" w:eastAsia="メイリオ" w:hAnsi="メイリオ" w:cs="メイリオ"/>
          <w:sz w:val="18"/>
          <w:szCs w:val="18"/>
        </w:rPr>
      </w:pPr>
      <w:r>
        <w:rPr>
          <w:rFonts w:ascii="メイリオ" w:eastAsia="メイリオ" w:hAnsi="メイリオ" w:cs="メイリオ"/>
          <w:sz w:val="18"/>
          <w:szCs w:val="18"/>
        </w:rPr>
        <w:t>5等500DMMポイントが1,500名様に当たる抽選券1枚</w:t>
      </w:r>
    </w:p>
    <w:p w14:paraId="0AAA14C7" w14:textId="77777777" w:rsidR="00B758DA" w:rsidRDefault="00B758DA">
      <w:pPr>
        <w:rPr>
          <w:rFonts w:ascii="メイリオ" w:eastAsia="メイリオ" w:hAnsi="メイリオ" w:cs="メイリオ"/>
        </w:rPr>
      </w:pPr>
    </w:p>
    <w:p w14:paraId="39EBBCBB" w14:textId="7A794EB4" w:rsidR="00B758DA" w:rsidRDefault="00000000">
      <w:pPr>
        <w:jc w:val="left"/>
        <w:rPr>
          <w:rFonts w:ascii="メイリオ" w:eastAsia="メイリオ" w:hAnsi="メイリオ" w:cs="メイリオ"/>
          <w:color w:val="000000"/>
          <w:sz w:val="22"/>
          <w:szCs w:val="22"/>
        </w:rPr>
      </w:pPr>
      <w:r>
        <w:rPr>
          <w:rFonts w:ascii="メイリオ" w:eastAsia="メイリオ" w:hAnsi="メイリオ" w:cs="メイリオ"/>
          <w:b/>
        </w:rPr>
        <w:t>【キャンペーン2】</w:t>
      </w:r>
      <w:r w:rsidR="00FE1E78">
        <w:rPr>
          <w:rFonts w:ascii="メイリオ" w:eastAsia="メイリオ" w:hAnsi="メイリオ" w:cs="メイリオ" w:hint="eastAsia"/>
          <w:b/>
        </w:rPr>
        <w:t>約</w:t>
      </w:r>
      <w:r>
        <w:rPr>
          <w:rFonts w:ascii="メイリオ" w:eastAsia="メイリオ" w:hAnsi="メイリオ" w:cs="メイリオ"/>
          <w:b/>
        </w:rPr>
        <w:t>10,000円分以上の特典も！ゲーム内アイテムプレゼント！</w:t>
      </w:r>
    </w:p>
    <w:p w14:paraId="23B432BE" w14:textId="10F7250B" w:rsidR="00B758DA" w:rsidRDefault="00BB2B91">
      <w:pPr>
        <w:tabs>
          <w:tab w:val="left" w:pos="1275"/>
        </w:tabs>
        <w:spacing w:line="209" w:lineRule="auto"/>
        <w:rPr>
          <w:rFonts w:ascii="メイリオ" w:eastAsia="メイリオ" w:hAnsi="メイリオ" w:cs="メイリオ"/>
        </w:rPr>
      </w:pPr>
      <w:r>
        <w:rPr>
          <w:noProof/>
        </w:rPr>
        <w:lastRenderedPageBreak/>
        <w:drawing>
          <wp:inline distT="0" distB="0" distL="0" distR="0" wp14:anchorId="39084ACC" wp14:editId="2379C13E">
            <wp:extent cx="6172200" cy="2651760"/>
            <wp:effectExtent l="0" t="0" r="0" b="0"/>
            <wp:docPr id="75741984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2651760"/>
                    </a:xfrm>
                    <a:prstGeom prst="rect">
                      <a:avLst/>
                    </a:prstGeom>
                    <a:noFill/>
                    <a:ln>
                      <a:noFill/>
                    </a:ln>
                  </pic:spPr>
                </pic:pic>
              </a:graphicData>
            </a:graphic>
          </wp:inline>
        </w:drawing>
      </w:r>
    </w:p>
    <w:p w14:paraId="51659EBC" w14:textId="77777777" w:rsidR="00000D0C"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協賛ゲームをキャンペーン期間中にプレイすると、10連ガチャチケットやレアキャラ確定チケットなどのゲーム内アイテムが</w:t>
      </w:r>
      <w:r w:rsidR="007D1130">
        <w:rPr>
          <w:rFonts w:ascii="メイリオ" w:eastAsia="メイリオ" w:hAnsi="メイリオ" w:cs="メイリオ" w:hint="eastAsia"/>
        </w:rPr>
        <w:t>必ず</w:t>
      </w:r>
      <w:r>
        <w:rPr>
          <w:rFonts w:ascii="メイリオ" w:eastAsia="メイリオ" w:hAnsi="メイリオ" w:cs="メイリオ"/>
        </w:rPr>
        <w:t>もらえます。</w:t>
      </w:r>
    </w:p>
    <w:p w14:paraId="530B7093" w14:textId="066B8270" w:rsidR="00B758DA" w:rsidRDefault="00FE1E78">
      <w:pPr>
        <w:tabs>
          <w:tab w:val="left" w:pos="1275"/>
        </w:tabs>
        <w:spacing w:line="209" w:lineRule="auto"/>
        <w:rPr>
          <w:rFonts w:ascii="メイリオ" w:eastAsia="メイリオ" w:hAnsi="メイリオ" w:cs="メイリオ"/>
        </w:rPr>
      </w:pPr>
      <w:r>
        <w:rPr>
          <w:rFonts w:ascii="メイリオ" w:eastAsia="メイリオ" w:hAnsi="メイリオ" w:cs="メイリオ" w:hint="eastAsia"/>
        </w:rPr>
        <w:t>中には約10,000</w:t>
      </w:r>
      <w:r w:rsidR="00C85074">
        <w:rPr>
          <w:rFonts w:ascii="メイリオ" w:eastAsia="メイリオ" w:hAnsi="メイリオ" w:cs="メイリオ" w:hint="eastAsia"/>
        </w:rPr>
        <w:t>円</w:t>
      </w:r>
      <w:r>
        <w:rPr>
          <w:rFonts w:ascii="メイリオ" w:eastAsia="メイリオ" w:hAnsi="メイリオ" w:cs="メイリオ" w:hint="eastAsia"/>
        </w:rPr>
        <w:t>分以上の豪華アイテムがもらえるタイトルも</w:t>
      </w:r>
      <w:r w:rsidR="00000D0C">
        <w:rPr>
          <w:rFonts w:ascii="メイリオ" w:eastAsia="メイリオ" w:hAnsi="メイリオ" w:cs="メイリオ" w:hint="eastAsia"/>
        </w:rPr>
        <w:t>！</w:t>
      </w:r>
    </w:p>
    <w:p w14:paraId="78EA912A" w14:textId="77777777" w:rsidR="00B758DA"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各タイトルのもらえるアイテムについては特設サイトをご確認ください。</w:t>
      </w:r>
    </w:p>
    <w:p w14:paraId="59CFE953" w14:textId="77777777" w:rsidR="00B758DA" w:rsidRDefault="00B758DA">
      <w:pPr>
        <w:tabs>
          <w:tab w:val="left" w:pos="1275"/>
        </w:tabs>
        <w:spacing w:line="209" w:lineRule="auto"/>
        <w:rPr>
          <w:rFonts w:ascii="メイリオ" w:eastAsia="メイリオ" w:hAnsi="メイリオ" w:cs="メイリオ"/>
        </w:rPr>
      </w:pPr>
    </w:p>
    <w:p w14:paraId="1836F2BE" w14:textId="77777777" w:rsidR="00B758DA"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【キャンペーン3】特設サイト訪問で現金100万円が当たるチャンス！</w:t>
      </w:r>
    </w:p>
    <w:p w14:paraId="0F0B117B" w14:textId="5DC01DC2" w:rsidR="00B758DA" w:rsidRDefault="00BB2B91">
      <w:pPr>
        <w:tabs>
          <w:tab w:val="left" w:pos="1275"/>
        </w:tabs>
        <w:spacing w:line="209" w:lineRule="auto"/>
        <w:rPr>
          <w:rFonts w:ascii="メイリオ" w:eastAsia="メイリオ" w:hAnsi="メイリオ" w:cs="メイリオ"/>
          <w:b/>
        </w:rPr>
      </w:pPr>
      <w:r>
        <w:rPr>
          <w:noProof/>
        </w:rPr>
        <w:drawing>
          <wp:inline distT="0" distB="0" distL="0" distR="0" wp14:anchorId="7F53FA08" wp14:editId="1CB819BD">
            <wp:extent cx="6172200" cy="2651760"/>
            <wp:effectExtent l="0" t="0" r="0" b="0"/>
            <wp:docPr id="16366161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2200" cy="2651760"/>
                    </a:xfrm>
                    <a:prstGeom prst="rect">
                      <a:avLst/>
                    </a:prstGeom>
                    <a:noFill/>
                    <a:ln>
                      <a:noFill/>
                    </a:ln>
                  </pic:spPr>
                </pic:pic>
              </a:graphicData>
            </a:graphic>
          </wp:inline>
        </w:drawing>
      </w:r>
    </w:p>
    <w:p w14:paraId="36AA66D6" w14:textId="77777777" w:rsidR="00B758DA" w:rsidRDefault="00000000">
      <w:pPr>
        <w:jc w:val="left"/>
        <w:rPr>
          <w:rFonts w:ascii="メイリオ" w:eastAsia="メイリオ" w:hAnsi="メイリオ" w:cs="メイリオ"/>
        </w:rPr>
      </w:pPr>
      <w:r>
        <w:rPr>
          <w:rFonts w:ascii="メイリオ" w:eastAsia="メイリオ" w:hAnsi="メイリオ" w:cs="メイリオ"/>
        </w:rPr>
        <w:t>毎日ゲームをプレイした後、特設サイトを訪問するとスタンプが獲得できます。</w:t>
      </w:r>
    </w:p>
    <w:p w14:paraId="423800B3" w14:textId="77777777" w:rsidR="00B758DA" w:rsidRDefault="00000000">
      <w:pPr>
        <w:jc w:val="left"/>
        <w:rPr>
          <w:rFonts w:ascii="メイリオ" w:eastAsia="メイリオ" w:hAnsi="メイリオ" w:cs="メイリオ"/>
        </w:rPr>
      </w:pPr>
      <w:r>
        <w:rPr>
          <w:rFonts w:ascii="メイリオ" w:eastAsia="メイリオ" w:hAnsi="メイリオ" w:cs="メイリオ"/>
        </w:rPr>
        <w:t>スタンプ5個獲得で現金100万円当選キャンペーンへの応募となるので、ゲームプレイ後の特設サイトへの訪問をお忘れなく！</w:t>
      </w:r>
    </w:p>
    <w:p w14:paraId="797FAE83" w14:textId="77777777" w:rsidR="00B758DA" w:rsidRDefault="00000000">
      <w:pPr>
        <w:jc w:val="left"/>
        <w:rPr>
          <w:rFonts w:ascii="メイリオ" w:eastAsia="メイリオ" w:hAnsi="メイリオ" w:cs="メイリオ"/>
        </w:rPr>
      </w:pPr>
      <w:r>
        <w:rPr>
          <w:rFonts w:ascii="メイリオ" w:eastAsia="メイリオ" w:hAnsi="メイリオ" w:cs="メイリオ"/>
        </w:rPr>
        <w:t>なお獲得したスタンプはサイト内のスタンプカードで確認できます。</w:t>
      </w:r>
    </w:p>
    <w:p w14:paraId="3256CF7A" w14:textId="77777777" w:rsidR="00B758DA" w:rsidRDefault="00B758DA">
      <w:pPr>
        <w:jc w:val="left"/>
        <w:rPr>
          <w:rFonts w:ascii="メイリオ" w:eastAsia="メイリオ" w:hAnsi="メイリオ" w:cs="メイリオ"/>
        </w:rPr>
      </w:pPr>
    </w:p>
    <w:p w14:paraId="476246C6" w14:textId="77777777" w:rsidR="00B758DA"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【キャンペーン4】20人に1人10%分のポイント還元！</w:t>
      </w:r>
    </w:p>
    <w:p w14:paraId="2041F066" w14:textId="274101DC" w:rsidR="00B758DA" w:rsidRDefault="00BB2B91">
      <w:pPr>
        <w:tabs>
          <w:tab w:val="left" w:pos="1275"/>
        </w:tabs>
        <w:spacing w:line="209" w:lineRule="auto"/>
        <w:rPr>
          <w:rFonts w:ascii="メイリオ" w:eastAsia="メイリオ" w:hAnsi="メイリオ" w:cs="メイリオ"/>
        </w:rPr>
      </w:pPr>
      <w:r>
        <w:rPr>
          <w:noProof/>
        </w:rPr>
        <w:lastRenderedPageBreak/>
        <w:drawing>
          <wp:inline distT="0" distB="0" distL="0" distR="0" wp14:anchorId="3AA76412" wp14:editId="151A266E">
            <wp:extent cx="6172200" cy="2651760"/>
            <wp:effectExtent l="0" t="0" r="0" b="0"/>
            <wp:docPr id="162987716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2651760"/>
                    </a:xfrm>
                    <a:prstGeom prst="rect">
                      <a:avLst/>
                    </a:prstGeom>
                    <a:noFill/>
                    <a:ln>
                      <a:noFill/>
                    </a:ln>
                  </pic:spPr>
                </pic:pic>
              </a:graphicData>
            </a:graphic>
          </wp:inline>
        </w:drawing>
      </w:r>
    </w:p>
    <w:p w14:paraId="1CB0440F" w14:textId="77777777" w:rsidR="00B758DA"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キャンペーン期間中にDMMポイントをDMM GAMESで消費すると抽選で20人に1人、消費した10%分のDMMポイントが還元されます。（最大3,000DMMポイントまで）</w:t>
      </w:r>
    </w:p>
    <w:p w14:paraId="312FC679" w14:textId="77777777" w:rsidR="00B758DA" w:rsidRDefault="00B758DA">
      <w:pPr>
        <w:tabs>
          <w:tab w:val="left" w:pos="1275"/>
        </w:tabs>
        <w:spacing w:line="209" w:lineRule="auto"/>
        <w:rPr>
          <w:rFonts w:ascii="メイリオ" w:eastAsia="メイリオ" w:hAnsi="メイリオ" w:cs="メイリオ"/>
        </w:rPr>
      </w:pPr>
    </w:p>
    <w:p w14:paraId="10DDCD54" w14:textId="77777777" w:rsidR="00B758DA" w:rsidRDefault="00000000">
      <w:pPr>
        <w:tabs>
          <w:tab w:val="left" w:pos="1275"/>
        </w:tabs>
        <w:spacing w:line="209" w:lineRule="auto"/>
        <w:jc w:val="left"/>
        <w:rPr>
          <w:rFonts w:ascii="メイリオ" w:eastAsia="メイリオ" w:hAnsi="メイリオ" w:cs="メイリオ"/>
          <w:b/>
        </w:rPr>
      </w:pPr>
      <w:r>
        <w:rPr>
          <w:rFonts w:ascii="メイリオ" w:eastAsia="メイリオ" w:hAnsi="メイリオ" w:cs="メイリオ"/>
          <w:b/>
        </w:rPr>
        <w:t>【キャンペーン5】特別ボーナスをゲット！スマホタイトルで遊ぼう</w:t>
      </w:r>
    </w:p>
    <w:p w14:paraId="281AB9ED" w14:textId="7B039373" w:rsidR="00B758DA" w:rsidRDefault="00C95E8C">
      <w:pPr>
        <w:tabs>
          <w:tab w:val="left" w:pos="1275"/>
        </w:tabs>
        <w:spacing w:line="209" w:lineRule="auto"/>
        <w:rPr>
          <w:rFonts w:ascii="メイリオ" w:eastAsia="メイリオ" w:hAnsi="メイリオ" w:cs="メイリオ"/>
        </w:rPr>
      </w:pPr>
      <w:r>
        <w:rPr>
          <w:rFonts w:ascii="メイリオ" w:eastAsia="メイリオ" w:hAnsi="メイリオ" w:cs="メイリオ" w:hint="eastAsia"/>
        </w:rPr>
        <w:t>6</w:t>
      </w:r>
      <w:r>
        <w:rPr>
          <w:rFonts w:ascii="メイリオ" w:eastAsia="メイリオ" w:hAnsi="メイリオ" w:cs="メイリオ"/>
        </w:rPr>
        <w:t>月</w:t>
      </w:r>
      <w:r>
        <w:rPr>
          <w:rFonts w:ascii="メイリオ" w:eastAsia="メイリオ" w:hAnsi="メイリオ" w:cs="メイリオ" w:hint="eastAsia"/>
        </w:rPr>
        <w:t>13</w:t>
      </w:r>
      <w:r>
        <w:rPr>
          <w:rFonts w:ascii="メイリオ" w:eastAsia="メイリオ" w:hAnsi="メイリオ" w:cs="メイリオ"/>
        </w:rPr>
        <w:t>日（金</w:t>
      </w:r>
      <w:r w:rsidR="00F1538F">
        <w:rPr>
          <w:rFonts w:ascii="メイリオ" w:eastAsia="メイリオ" w:hAnsi="メイリオ" w:cs="メイリオ" w:hint="eastAsia"/>
        </w:rPr>
        <w:t>）</w:t>
      </w:r>
      <w:r>
        <w:rPr>
          <w:rFonts w:ascii="メイリオ" w:eastAsia="メイリオ" w:hAnsi="メイリオ" w:cs="メイリオ"/>
        </w:rPr>
        <w:t>から</w:t>
      </w:r>
      <w:r>
        <w:rPr>
          <w:rFonts w:ascii="メイリオ" w:eastAsia="メイリオ" w:hAnsi="メイリオ" w:cs="メイリオ" w:hint="eastAsia"/>
        </w:rPr>
        <w:t>7</w:t>
      </w:r>
      <w:r>
        <w:rPr>
          <w:rFonts w:ascii="メイリオ" w:eastAsia="メイリオ" w:hAnsi="メイリオ" w:cs="メイリオ"/>
        </w:rPr>
        <w:t>月</w:t>
      </w:r>
      <w:r>
        <w:rPr>
          <w:rFonts w:ascii="メイリオ" w:eastAsia="メイリオ" w:hAnsi="メイリオ" w:cs="メイリオ" w:hint="eastAsia"/>
        </w:rPr>
        <w:t>10</w:t>
      </w:r>
      <w:r>
        <w:rPr>
          <w:rFonts w:ascii="メイリオ" w:eastAsia="メイリオ" w:hAnsi="メイリオ" w:cs="メイリオ"/>
        </w:rPr>
        <w:t>日（木）までの28日間、スマホブラウザタイトルをプレイで、ルーレットメダル</w:t>
      </w:r>
      <w:r>
        <w:rPr>
          <w:rFonts w:ascii="メイリオ" w:eastAsia="メイリオ" w:hAnsi="メイリオ" w:cs="メイリオ" w:hint="eastAsia"/>
        </w:rPr>
        <w:t>が</w:t>
      </w:r>
      <w:r>
        <w:rPr>
          <w:rFonts w:ascii="メイリオ" w:eastAsia="メイリオ" w:hAnsi="メイリオ" w:cs="メイリオ"/>
        </w:rPr>
        <w:t>もらえます。</w:t>
      </w:r>
    </w:p>
    <w:p w14:paraId="245B8B99" w14:textId="77777777" w:rsidR="00B758DA" w:rsidRPr="00C95E8C" w:rsidRDefault="00B758DA">
      <w:pPr>
        <w:tabs>
          <w:tab w:val="left" w:pos="1275"/>
        </w:tabs>
        <w:spacing w:line="209" w:lineRule="auto"/>
        <w:rPr>
          <w:rFonts w:ascii="メイリオ" w:eastAsia="メイリオ" w:hAnsi="メイリオ" w:cs="メイリオ"/>
        </w:rPr>
      </w:pPr>
    </w:p>
    <w:p w14:paraId="67071F88" w14:textId="77777777" w:rsidR="00B758DA"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各キャンペーンの詳細や対象タイトルについてはキャンペーン特設サイトからご確認いただけます。</w:t>
      </w:r>
    </w:p>
    <w:p w14:paraId="17519207" w14:textId="3A0F7246" w:rsidR="00B758DA"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w:t>
      </w:r>
      <w:r w:rsidR="006554D4">
        <w:rPr>
          <w:rFonts w:ascii="メイリオ" w:eastAsia="メイリオ" w:hAnsi="メイリオ" w:cs="メイリオ" w:hint="eastAsia"/>
          <w:b/>
        </w:rPr>
        <w:t>夏</w:t>
      </w:r>
      <w:r>
        <w:rPr>
          <w:rFonts w:ascii="メイリオ" w:eastAsia="メイリオ" w:hAnsi="メイリオ" w:cs="メイリオ"/>
          <w:b/>
        </w:rPr>
        <w:t>のDMM GAMES FESTIVAL』キャンペーン特設サイト：</w:t>
      </w:r>
    </w:p>
    <w:p w14:paraId="20481A29" w14:textId="0D75DFD5" w:rsidR="00C95E8C" w:rsidRDefault="00C95E8C">
      <w:pPr>
        <w:tabs>
          <w:tab w:val="left" w:pos="1275"/>
        </w:tabs>
        <w:spacing w:line="209" w:lineRule="auto"/>
        <w:rPr>
          <w:rFonts w:ascii="メイリオ" w:eastAsia="メイリオ" w:hAnsi="メイリオ" w:cs="メイリオ"/>
          <w:b/>
        </w:rPr>
      </w:pPr>
      <w:hyperlink r:id="rId16" w:history="1">
        <w:r w:rsidRPr="00B1263B">
          <w:rPr>
            <w:rStyle w:val="a5"/>
            <w:rFonts w:ascii="メイリオ" w:eastAsia="メイリオ" w:hAnsi="メイリオ" w:cs="メイリオ"/>
            <w:b/>
          </w:rPr>
          <w:t>https://games.dmm.com/cp/festival/summer/</w:t>
        </w:r>
      </w:hyperlink>
    </w:p>
    <w:p w14:paraId="73A36279" w14:textId="77777777" w:rsidR="00B758DA" w:rsidRDefault="00B758DA">
      <w:pPr>
        <w:tabs>
          <w:tab w:val="left" w:pos="1275"/>
        </w:tabs>
        <w:spacing w:line="209" w:lineRule="auto"/>
        <w:rPr>
          <w:rFonts w:ascii="メイリオ" w:eastAsia="メイリオ" w:hAnsi="メイリオ" w:cs="メイリオ"/>
        </w:rPr>
      </w:pPr>
    </w:p>
    <w:p w14:paraId="40329176" w14:textId="77777777" w:rsidR="00B758DA" w:rsidRDefault="00000000">
      <w:pPr>
        <w:tabs>
          <w:tab w:val="left" w:pos="1275"/>
        </w:tabs>
        <w:spacing w:line="209" w:lineRule="auto"/>
        <w:rPr>
          <w:rFonts w:ascii="メイリオ" w:eastAsia="メイリオ" w:hAnsi="メイリオ" w:cs="メイリオ"/>
          <w:color w:val="0563C1"/>
          <w:u w:val="single"/>
        </w:rPr>
      </w:pPr>
      <w:r>
        <w:rPr>
          <w:rFonts w:ascii="メイリオ" w:eastAsia="メイリオ" w:hAnsi="メイリオ" w:cs="メイリオ"/>
        </w:rPr>
        <w:t>DMM GAMES公式サイト：</w:t>
      </w:r>
      <w:hyperlink r:id="rId17">
        <w:r w:rsidR="00B758DA">
          <w:rPr>
            <w:rFonts w:ascii="メイリオ" w:eastAsia="メイリオ" w:hAnsi="メイリオ" w:cs="メイリオ"/>
            <w:color w:val="0563C1"/>
            <w:u w:val="single"/>
          </w:rPr>
          <w:t>https://games.dmm.com/</w:t>
        </w:r>
      </w:hyperlink>
    </w:p>
    <w:p w14:paraId="6F033208" w14:textId="77777777" w:rsidR="00B758DA" w:rsidRDefault="00000000">
      <w:pPr>
        <w:tabs>
          <w:tab w:val="left" w:pos="1275"/>
        </w:tabs>
        <w:spacing w:line="209" w:lineRule="auto"/>
        <w:rPr>
          <w:rFonts w:ascii="メイリオ" w:eastAsia="メイリオ" w:hAnsi="メイリオ" w:cs="メイリオ"/>
          <w:color w:val="0563C1"/>
          <w:u w:val="single"/>
        </w:rPr>
      </w:pPr>
      <w:r>
        <w:rPr>
          <w:rFonts w:ascii="メイリオ" w:eastAsia="メイリオ" w:hAnsi="メイリオ" w:cs="メイリオ"/>
        </w:rPr>
        <w:t>DMM GAMES公式X：</w:t>
      </w:r>
      <w:hyperlink r:id="rId18">
        <w:r w:rsidR="00B758DA">
          <w:rPr>
            <w:rFonts w:ascii="メイリオ" w:eastAsia="メイリオ" w:hAnsi="メイリオ" w:cs="メイリオ"/>
            <w:color w:val="0563C1"/>
            <w:u w:val="single"/>
          </w:rPr>
          <w:t>https://x.com/dmmolg_com</w:t>
        </w:r>
      </w:hyperlink>
    </w:p>
    <w:p w14:paraId="68A358C3" w14:textId="77777777" w:rsidR="00B758DA"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GAMES公式YouTubeチャンネル：</w:t>
      </w:r>
      <w:hyperlink r:id="rId19">
        <w:r w:rsidR="00B758DA">
          <w:rPr>
            <w:rFonts w:ascii="メイリオ" w:eastAsia="メイリオ" w:hAnsi="メイリオ" w:cs="メイリオ"/>
            <w:color w:val="1155CC"/>
            <w:u w:val="single"/>
          </w:rPr>
          <w:t>https://www.youtube.com/@dmmgames8743</w:t>
        </w:r>
      </w:hyperlink>
    </w:p>
    <w:p w14:paraId="5D91146B" w14:textId="77777777" w:rsidR="00B758DA" w:rsidRDefault="00B758DA">
      <w:pPr>
        <w:tabs>
          <w:tab w:val="left" w:pos="1275"/>
        </w:tabs>
        <w:spacing w:line="209" w:lineRule="auto"/>
        <w:rPr>
          <w:rFonts w:ascii="メイリオ" w:eastAsia="メイリオ" w:hAnsi="メイリオ" w:cs="メイリオ"/>
          <w:color w:val="0563C1"/>
          <w:u w:val="single"/>
        </w:rPr>
      </w:pPr>
    </w:p>
    <w:p w14:paraId="21C93613" w14:textId="77777777" w:rsidR="00B758DA" w:rsidRDefault="00000000">
      <w:pPr>
        <w:tabs>
          <w:tab w:val="left" w:pos="1275"/>
        </w:tabs>
        <w:spacing w:line="209" w:lineRule="auto"/>
        <w:rPr>
          <w:rFonts w:ascii="メイリオ" w:eastAsia="メイリオ" w:hAnsi="メイリオ" w:cs="メイリオ"/>
          <w:sz w:val="18"/>
          <w:szCs w:val="18"/>
        </w:rPr>
      </w:pPr>
      <w:r>
        <w:rPr>
          <w:rFonts w:ascii="メイリオ" w:eastAsia="メイリオ" w:hAnsi="メイリオ" w:cs="メイリオ"/>
          <w:sz w:val="18"/>
          <w:szCs w:val="18"/>
        </w:rPr>
        <w:t>本キャンペーンの参加にはDMM GAMES（</w:t>
      </w:r>
      <w:hyperlink r:id="rId20">
        <w:r w:rsidR="00B758DA">
          <w:rPr>
            <w:rFonts w:ascii="メイリオ" w:eastAsia="メイリオ" w:hAnsi="メイリオ" w:cs="メイリオ"/>
            <w:color w:val="0563C1"/>
            <w:sz w:val="18"/>
            <w:szCs w:val="18"/>
            <w:u w:val="single"/>
          </w:rPr>
          <w:t>https://games.dmm.com/</w:t>
        </w:r>
      </w:hyperlink>
      <w:r>
        <w:rPr>
          <w:rFonts w:ascii="メイリオ" w:eastAsia="メイリオ" w:hAnsi="メイリオ" w:cs="メイリオ"/>
          <w:sz w:val="18"/>
          <w:szCs w:val="18"/>
        </w:rPr>
        <w:t>）における会員登録（無料）をおこない、DMM GAMESのアカウントを取得する必要があります。</w:t>
      </w:r>
    </w:p>
    <w:p w14:paraId="17ABFBDF" w14:textId="77777777" w:rsidR="004456D2" w:rsidRDefault="004456D2">
      <w:pPr>
        <w:tabs>
          <w:tab w:val="left" w:pos="1275"/>
        </w:tabs>
        <w:spacing w:line="209" w:lineRule="auto"/>
        <w:rPr>
          <w:rFonts w:ascii="メイリオ" w:eastAsia="メイリオ" w:hAnsi="メイリオ" w:cs="メイリオ"/>
          <w:sz w:val="18"/>
          <w:szCs w:val="18"/>
        </w:rPr>
      </w:pPr>
    </w:p>
    <w:p w14:paraId="3F2C2B47" w14:textId="77777777" w:rsidR="00B758D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bookmarkStart w:id="2" w:name="_heading=h.30j0zll" w:colFirst="0" w:colLast="0"/>
      <w:bookmarkEnd w:id="2"/>
      <w:r>
        <w:rPr>
          <w:rFonts w:ascii="メイリオ" w:eastAsia="メイリオ" w:hAnsi="メイリオ" w:cs="メイリオ"/>
        </w:rPr>
        <w:t>■報道関係者用 本件に関するお問い合わせ</w:t>
      </w:r>
    </w:p>
    <w:p w14:paraId="1C851B5C" w14:textId="77777777" w:rsidR="00B758D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合同会社EXNOA プレス窓口</w:t>
      </w:r>
    </w:p>
    <w:p w14:paraId="397766B9" w14:textId="77777777" w:rsidR="00B758D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563C1"/>
          <w:u w:val="single"/>
        </w:rPr>
      </w:pPr>
      <w:r>
        <w:rPr>
          <w:rFonts w:ascii="メイリオ" w:eastAsia="メイリオ" w:hAnsi="メイリオ" w:cs="メイリオ"/>
        </w:rPr>
        <w:t>E-MAIL：</w:t>
      </w:r>
      <w:hyperlink r:id="rId21">
        <w:r w:rsidR="00B758DA">
          <w:rPr>
            <w:rFonts w:ascii="メイリオ" w:eastAsia="メイリオ" w:hAnsi="メイリオ" w:cs="メイリオ"/>
            <w:color w:val="0563C1"/>
            <w:u w:val="single"/>
          </w:rPr>
          <w:t>dmmgames-press@dmm.com</w:t>
        </w:r>
      </w:hyperlink>
    </w:p>
    <w:sectPr w:rsidR="00B758DA">
      <w:footerReference w:type="default" r:id="rId22"/>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F6E5B5" w14:textId="77777777" w:rsidR="00275A6C" w:rsidRDefault="00275A6C">
      <w:r>
        <w:separator/>
      </w:r>
    </w:p>
  </w:endnote>
  <w:endnote w:type="continuationSeparator" w:id="0">
    <w:p w14:paraId="2CC3584E" w14:textId="77777777" w:rsidR="00275A6C" w:rsidRDefault="00275A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FC2718" w14:textId="77777777" w:rsidR="00B758DA"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E15AE9">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E15AE9">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D45D64" w14:textId="77777777" w:rsidR="00275A6C" w:rsidRDefault="00275A6C">
      <w:r>
        <w:separator/>
      </w:r>
    </w:p>
  </w:footnote>
  <w:footnote w:type="continuationSeparator" w:id="0">
    <w:p w14:paraId="62D00C80" w14:textId="77777777" w:rsidR="00275A6C" w:rsidRDefault="00275A6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trackRevisions/>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58DA"/>
    <w:rsid w:val="00000D0C"/>
    <w:rsid w:val="000039E9"/>
    <w:rsid w:val="00211678"/>
    <w:rsid w:val="002255DA"/>
    <w:rsid w:val="002720CB"/>
    <w:rsid w:val="00275A6C"/>
    <w:rsid w:val="00276CF5"/>
    <w:rsid w:val="002A5C32"/>
    <w:rsid w:val="002C7F20"/>
    <w:rsid w:val="002E7318"/>
    <w:rsid w:val="003373E9"/>
    <w:rsid w:val="00400D97"/>
    <w:rsid w:val="004247F6"/>
    <w:rsid w:val="004456D2"/>
    <w:rsid w:val="004C0718"/>
    <w:rsid w:val="004F21F3"/>
    <w:rsid w:val="00511C55"/>
    <w:rsid w:val="0055180E"/>
    <w:rsid w:val="0059140E"/>
    <w:rsid w:val="00642C63"/>
    <w:rsid w:val="006554D4"/>
    <w:rsid w:val="007D02D0"/>
    <w:rsid w:val="007D1130"/>
    <w:rsid w:val="00902B82"/>
    <w:rsid w:val="0090521B"/>
    <w:rsid w:val="00956611"/>
    <w:rsid w:val="00A10884"/>
    <w:rsid w:val="00B758DA"/>
    <w:rsid w:val="00BA6D12"/>
    <w:rsid w:val="00BB2B91"/>
    <w:rsid w:val="00C608E5"/>
    <w:rsid w:val="00C81CFC"/>
    <w:rsid w:val="00C85074"/>
    <w:rsid w:val="00C95E8C"/>
    <w:rsid w:val="00CC7082"/>
    <w:rsid w:val="00CE05CA"/>
    <w:rsid w:val="00D20DD3"/>
    <w:rsid w:val="00D36436"/>
    <w:rsid w:val="00D96265"/>
    <w:rsid w:val="00E10DB9"/>
    <w:rsid w:val="00E15AE9"/>
    <w:rsid w:val="00E40E7D"/>
    <w:rsid w:val="00E82268"/>
    <w:rsid w:val="00EC1EBC"/>
    <w:rsid w:val="00F1538F"/>
    <w:rsid w:val="00F8280A"/>
    <w:rsid w:val="00F90FC7"/>
    <w:rsid w:val="00FD4E50"/>
    <w:rsid w:val="00FE1E78"/>
    <w:rsid w:val="00FF555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38290BB"/>
  <w15:docId w15:val="{BEE4EC2D-2D66-4C92-BDDA-7242134DE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7AE4"/>
    <w:rPr>
      <w:rFonts w:eastAsia="ＭＳ 明朝" w:cs="Times New Roman"/>
      <w:szCs w:val="24"/>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paragraph" w:styleId="a4">
    <w:name w:val="List Paragraph"/>
    <w:basedOn w:val="a"/>
    <w:uiPriority w:val="34"/>
    <w:qFormat/>
    <w:rsid w:val="00AD189C"/>
    <w:pPr>
      <w:ind w:leftChars="400" w:left="840"/>
    </w:pPr>
    <w:rPr>
      <w:rFonts w:asciiTheme="minorHAnsi" w:eastAsiaTheme="minorEastAsia" w:hAnsiTheme="minorHAnsi" w:cstheme="minorBidi"/>
      <w:szCs w:val="22"/>
    </w:rPr>
  </w:style>
  <w:style w:type="character" w:styleId="a5">
    <w:name w:val="Hyperlink"/>
    <w:basedOn w:val="a0"/>
    <w:uiPriority w:val="99"/>
    <w:unhideWhenUsed/>
    <w:rsid w:val="00AD189C"/>
    <w:rPr>
      <w:color w:val="0563C1" w:themeColor="hyperlink"/>
      <w:u w:val="single"/>
    </w:rPr>
  </w:style>
  <w:style w:type="paragraph" w:styleId="a6">
    <w:name w:val="header"/>
    <w:basedOn w:val="a"/>
    <w:link w:val="a7"/>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7">
    <w:name w:val="ヘッダー (文字)"/>
    <w:basedOn w:val="a0"/>
    <w:link w:val="a6"/>
    <w:rsid w:val="00AD189C"/>
  </w:style>
  <w:style w:type="paragraph" w:styleId="a8">
    <w:name w:val="footer"/>
    <w:basedOn w:val="a"/>
    <w:link w:val="a9"/>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9">
    <w:name w:val="フッター (文字)"/>
    <w:basedOn w:val="a0"/>
    <w:link w:val="a8"/>
    <w:rsid w:val="00AD189C"/>
  </w:style>
  <w:style w:type="paragraph" w:styleId="aa">
    <w:name w:val="Balloon Text"/>
    <w:basedOn w:val="a"/>
    <w:link w:val="ab"/>
    <w:uiPriority w:val="99"/>
    <w:semiHidden/>
    <w:unhideWhenUsed/>
    <w:rsid w:val="00AD189C"/>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D189C"/>
    <w:rPr>
      <w:rFonts w:asciiTheme="majorHAnsi" w:eastAsiaTheme="majorEastAsia" w:hAnsiTheme="majorHAnsi" w:cstheme="majorBidi"/>
      <w:sz w:val="18"/>
      <w:szCs w:val="18"/>
    </w:rPr>
  </w:style>
  <w:style w:type="character" w:styleId="ac">
    <w:name w:val="Unresolved Mention"/>
    <w:basedOn w:val="a0"/>
    <w:uiPriority w:val="99"/>
    <w:semiHidden/>
    <w:unhideWhenUsed/>
    <w:rsid w:val="008C7D73"/>
    <w:rPr>
      <w:color w:val="808080"/>
      <w:shd w:val="clear" w:color="auto" w:fill="E6E6E6"/>
    </w:rPr>
  </w:style>
  <w:style w:type="paragraph" w:styleId="ad">
    <w:name w:val="Revision"/>
    <w:hidden/>
    <w:uiPriority w:val="99"/>
    <w:semiHidden/>
    <w:rsid w:val="00F33821"/>
    <w:rPr>
      <w:rFonts w:eastAsia="ＭＳ 明朝" w:cs="Times New Roman"/>
      <w:szCs w:val="24"/>
    </w:rPr>
  </w:style>
  <w:style w:type="character" w:customStyle="1" w:styleId="nowrap">
    <w:name w:val="nowrap"/>
    <w:basedOn w:val="a0"/>
    <w:rsid w:val="00C040A3"/>
  </w:style>
  <w:style w:type="paragraph" w:styleId="ae">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styleId="af">
    <w:name w:val="FollowedHyperlink"/>
    <w:basedOn w:val="a0"/>
    <w:uiPriority w:val="99"/>
    <w:semiHidden/>
    <w:unhideWhenUsed/>
    <w:rsid w:val="00C77092"/>
    <w:rPr>
      <w:color w:val="954F72" w:themeColor="followedHyperlink"/>
      <w:u w:val="single"/>
    </w:rPr>
  </w:style>
  <w:style w:type="character" w:styleId="af0">
    <w:name w:val="annotation reference"/>
    <w:basedOn w:val="a0"/>
    <w:uiPriority w:val="99"/>
    <w:semiHidden/>
    <w:unhideWhenUsed/>
    <w:rsid w:val="006D322E"/>
    <w:rPr>
      <w:sz w:val="18"/>
      <w:szCs w:val="18"/>
    </w:rPr>
  </w:style>
  <w:style w:type="paragraph" w:styleId="af1">
    <w:name w:val="annotation text"/>
    <w:basedOn w:val="a"/>
    <w:link w:val="af2"/>
    <w:uiPriority w:val="99"/>
    <w:unhideWhenUsed/>
    <w:rsid w:val="006D322E"/>
    <w:pPr>
      <w:jc w:val="left"/>
    </w:pPr>
  </w:style>
  <w:style w:type="character" w:customStyle="1" w:styleId="af2">
    <w:name w:val="コメント文字列 (文字)"/>
    <w:basedOn w:val="a0"/>
    <w:link w:val="af1"/>
    <w:uiPriority w:val="99"/>
    <w:rsid w:val="006D322E"/>
    <w:rPr>
      <w:rFonts w:eastAsia="ＭＳ 明朝" w:cs="Times New Roman"/>
      <w:szCs w:val="24"/>
    </w:rPr>
  </w:style>
  <w:style w:type="paragraph" w:styleId="af3">
    <w:name w:val="annotation subject"/>
    <w:basedOn w:val="af1"/>
    <w:next w:val="af1"/>
    <w:link w:val="af4"/>
    <w:uiPriority w:val="99"/>
    <w:semiHidden/>
    <w:unhideWhenUsed/>
    <w:rsid w:val="006D322E"/>
    <w:rPr>
      <w:b/>
      <w:bCs/>
    </w:rPr>
  </w:style>
  <w:style w:type="character" w:customStyle="1" w:styleId="af4">
    <w:name w:val="コメント内容 (文字)"/>
    <w:basedOn w:val="af2"/>
    <w:link w:val="af3"/>
    <w:uiPriority w:val="99"/>
    <w:semiHidden/>
    <w:rsid w:val="006D322E"/>
    <w:rPr>
      <w:rFonts w:eastAsia="ＭＳ 明朝" w:cs="Times New Roman"/>
      <w:b/>
      <w:bCs/>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jpeg"/><Relationship Id="rId18" Type="http://schemas.openxmlformats.org/officeDocument/2006/relationships/hyperlink" Target="https://x.com/dmmolg_com" TargetMode="External"/><Relationship Id="rId3" Type="http://schemas.openxmlformats.org/officeDocument/2006/relationships/settings" Target="settings.xml"/><Relationship Id="rId21" Type="http://schemas.openxmlformats.org/officeDocument/2006/relationships/hyperlink" Target="about:blank" TargetMode="Externa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hyperlink" Target="https://games.dmm.com/" TargetMode="External"/><Relationship Id="rId2" Type="http://schemas.openxmlformats.org/officeDocument/2006/relationships/styles" Target="styles.xml"/><Relationship Id="rId16" Type="http://schemas.openxmlformats.org/officeDocument/2006/relationships/hyperlink" Target="https://games.dmm.com/cp/festival/summer/" TargetMode="External"/><Relationship Id="rId20" Type="http://schemas.openxmlformats.org/officeDocument/2006/relationships/hyperlink" Target="https://games.dmm.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games.dmm.co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hyperlink" Target="https://games.dmm.com/cp/festival/summer/" TargetMode="External"/><Relationship Id="rId19" Type="http://schemas.openxmlformats.org/officeDocument/2006/relationships/hyperlink" Target="https://www.youtube.com/@dmmgames8743"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W1y/OH+uSPKpJ68XtBSL3ZHJSQ==">CgMxLjAyCGguZ2pkZ3hzMgloLjN6bnlzaDcyCWguMzBqMHpsbDgAciExUWQ3RUJzUGVqajdiUHhIU2dnVTdOazVVNy1wNlNXa24=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342</Words>
  <Characters>1955</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薦田 祐宜</dc:creator>
  <cp:lastModifiedBy>堤 千峰</cp:lastModifiedBy>
  <cp:revision>3</cp:revision>
  <dcterms:created xsi:type="dcterms:W3CDTF">2025-05-22T07:52:00Z</dcterms:created>
  <dcterms:modified xsi:type="dcterms:W3CDTF">2025-05-22T07:52:00Z</dcterms:modified>
</cp:coreProperties>
</file>