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D4591F" w14:textId="77777777" w:rsidR="004C4EA8" w:rsidRDefault="00000000">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bookmarkStart w:id="0" w:name="_heading=h.3znysh7" w:colFirst="0" w:colLast="0"/>
      <w:bookmarkEnd w:id="0"/>
      <w:r>
        <w:rPr>
          <w:rFonts w:ascii="メイリオ" w:eastAsia="メイリオ" w:hAnsi="メイリオ" w:cs="メイリオ"/>
          <w:b/>
          <w:color w:val="000000"/>
          <w:sz w:val="36"/>
          <w:szCs w:val="36"/>
        </w:rPr>
        <w:t xml:space="preserve">PRESS RELEASE　　　　　　　　　　　</w:t>
      </w:r>
      <w:r>
        <w:rPr>
          <w:rFonts w:ascii="メイリオ" w:eastAsia="メイリオ" w:hAnsi="メイリオ" w:cs="メイリオ"/>
          <w:b/>
          <w:noProof/>
          <w:sz w:val="36"/>
          <w:szCs w:val="36"/>
        </w:rPr>
        <w:drawing>
          <wp:inline distT="0" distB="0" distL="0" distR="0" wp14:anchorId="6F910C6C" wp14:editId="2A9672B6">
            <wp:extent cx="1704095" cy="220901"/>
            <wp:effectExtent l="0" t="0" r="0" b="0"/>
            <wp:docPr id="2125376425" name="image7.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7.png" descr="C:\Users\nishimura-maki\AppData\Local\Microsoft\Windows\INetCache\Content.Word\dmmgames_logo.png"/>
                    <pic:cNvPicPr preferRelativeResize="0"/>
                  </pic:nvPicPr>
                  <pic:blipFill>
                    <a:blip r:embed="rId7"/>
                    <a:srcRect/>
                    <a:stretch>
                      <a:fillRect/>
                    </a:stretch>
                  </pic:blipFill>
                  <pic:spPr>
                    <a:xfrm>
                      <a:off x="0" y="0"/>
                      <a:ext cx="1704095" cy="220901"/>
                    </a:xfrm>
                    <a:prstGeom prst="rect">
                      <a:avLst/>
                    </a:prstGeom>
                    <a:ln/>
                  </pic:spPr>
                </pic:pic>
              </a:graphicData>
            </a:graphic>
          </wp:inline>
        </w:drawing>
      </w:r>
      <w:r>
        <w:rPr>
          <w:noProof/>
        </w:rPr>
        <mc:AlternateContent>
          <mc:Choice Requires="wps">
            <w:drawing>
              <wp:anchor distT="0" distB="0" distL="114300" distR="114300" simplePos="0" relativeHeight="251658240" behindDoc="0" locked="0" layoutInCell="1" hidden="0" allowOverlap="1" wp14:anchorId="68BB841C" wp14:editId="7CC817C3">
                <wp:simplePos x="0" y="0"/>
                <wp:positionH relativeFrom="column">
                  <wp:posOffset>1</wp:posOffset>
                </wp:positionH>
                <wp:positionV relativeFrom="paragraph">
                  <wp:posOffset>254000</wp:posOffset>
                </wp:positionV>
                <wp:extent cx="6381750" cy="55244"/>
                <wp:effectExtent l="0" t="0" r="0" b="0"/>
                <wp:wrapNone/>
                <wp:docPr id="2125376424" name="正方形/長方形 2125376424"/>
                <wp:cNvGraphicFramePr/>
                <a:graphic xmlns:a="http://schemas.openxmlformats.org/drawingml/2006/main">
                  <a:graphicData uri="http://schemas.microsoft.com/office/word/2010/wordprocessingShape">
                    <wps:wsp>
                      <wps:cNvSpPr/>
                      <wps:spPr>
                        <a:xfrm>
                          <a:off x="2159888" y="3757141"/>
                          <a:ext cx="6372225" cy="45719"/>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7978AC8A" w14:textId="77777777" w:rsidR="004C4EA8" w:rsidRDefault="004C4EA8">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68BB841C" id="正方形/長方形 2125376424" o:spid="_x0000_s1026" style="position:absolute;margin-left:0;margin-top:20pt;width:502.5pt;height:4.3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" fillcolor="black [3200]">
                <v:stroke startarrowwidth="narrow" startarrowlength="short" endarrowwidth="narrow" endarrowlength="short"/>
                <v:textbox inset="2.53958mm,2.53958mm,2.53958mm,2.53958mm">
                  <w:txbxContent>
                    <w:p w14:paraId="7978AC8A" w14:textId="77777777" w:rsidR="004C4EA8" w:rsidRDefault="004C4EA8">
                      <w:pPr>
                        <w:jc w:val="left"/>
                        <w:textDirection w:val="btLr"/>
                      </w:pPr>
                    </w:p>
                  </w:txbxContent>
                </v:textbox>
              </v:rect>
            </w:pict>
          </mc:Fallback>
        </mc:AlternateContent>
      </w:r>
    </w:p>
    <w:p w14:paraId="1F6BE749" w14:textId="77777777" w:rsidR="004C4EA8" w:rsidRDefault="00000000">
      <w:pPr>
        <w:spacing w:line="209" w:lineRule="auto"/>
        <w:jc w:val="right"/>
        <w:rPr>
          <w:rFonts w:ascii="メイリオ" w:eastAsia="メイリオ" w:hAnsi="メイリオ" w:cs="メイリオ"/>
          <w:sz w:val="20"/>
          <w:szCs w:val="20"/>
        </w:rPr>
      </w:pPr>
      <w:r>
        <w:rPr>
          <w:rFonts w:ascii="メイリオ" w:eastAsia="メイリオ" w:hAnsi="メイリオ" w:cs="メイリオ"/>
        </w:rPr>
        <w:t xml:space="preserve">報道関係者各位　　　　　　　　　　　　　　　　　　　　　　　　　　　　　　</w:t>
      </w:r>
      <w:r>
        <w:rPr>
          <w:rFonts w:ascii="メイリオ" w:eastAsia="メイリオ" w:hAnsi="メイリオ" w:cs="メイリオ"/>
          <w:color w:val="000000"/>
        </w:rPr>
        <w:t>202</w:t>
      </w:r>
      <w:r>
        <w:rPr>
          <w:rFonts w:ascii="メイリオ" w:eastAsia="メイリオ" w:hAnsi="メイリオ" w:cs="メイリオ"/>
        </w:rPr>
        <w:t>5</w:t>
      </w:r>
      <w:r>
        <w:rPr>
          <w:rFonts w:ascii="メイリオ" w:eastAsia="メイリオ" w:hAnsi="メイリオ" w:cs="メイリオ"/>
          <w:color w:val="000000"/>
        </w:rPr>
        <w:t>年</w:t>
      </w:r>
      <w:r>
        <w:rPr>
          <w:rFonts w:ascii="メイリオ" w:eastAsia="メイリオ" w:hAnsi="メイリオ" w:cs="メイリオ"/>
        </w:rPr>
        <w:t>3</w:t>
      </w:r>
      <w:r>
        <w:rPr>
          <w:rFonts w:ascii="メイリオ" w:eastAsia="メイリオ" w:hAnsi="メイリオ" w:cs="メイリオ"/>
          <w:color w:val="000000"/>
        </w:rPr>
        <w:t>月</w:t>
      </w:r>
      <w:r>
        <w:rPr>
          <w:rFonts w:ascii="メイリオ" w:eastAsia="メイリオ" w:hAnsi="メイリオ" w:cs="メイリオ"/>
        </w:rPr>
        <w:t>21</w:t>
      </w:r>
      <w:r>
        <w:rPr>
          <w:rFonts w:ascii="メイリオ" w:eastAsia="メイリオ" w:hAnsi="メイリオ" w:cs="メイリオ"/>
          <w:color w:val="000000"/>
        </w:rPr>
        <w:t>日</w:t>
      </w:r>
    </w:p>
    <w:p w14:paraId="09949A03" w14:textId="77777777" w:rsidR="004C4EA8" w:rsidRDefault="00000000">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sz w:val="28"/>
          <w:szCs w:val="28"/>
        </w:rPr>
      </w:pPr>
      <w:bookmarkStart w:id="1" w:name="_heading=h.tyjcwt" w:colFirst="0" w:colLast="0"/>
      <w:bookmarkEnd w:id="1"/>
      <w:r>
        <w:rPr>
          <w:rFonts w:ascii="メイリオ" w:eastAsia="メイリオ" w:hAnsi="メイリオ" w:cs="メイリオ"/>
          <w:b/>
          <w:sz w:val="28"/>
          <w:szCs w:val="28"/>
        </w:rPr>
        <w:t>アウトローハーレム系経営RPG『ハーレムオブトーキョー』の</w:t>
      </w:r>
    </w:p>
    <w:p w14:paraId="24E52B4D" w14:textId="77777777" w:rsidR="004C4EA8" w:rsidRDefault="00000000">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sz w:val="28"/>
          <w:szCs w:val="28"/>
        </w:rPr>
      </w:pPr>
      <w:bookmarkStart w:id="2" w:name="_heading=h.jfa31ty2y81" w:colFirst="0" w:colLast="0"/>
      <w:bookmarkEnd w:id="2"/>
      <w:r>
        <w:rPr>
          <w:rFonts w:ascii="メイリオ" w:eastAsia="メイリオ" w:hAnsi="メイリオ" w:cs="メイリオ"/>
          <w:b/>
          <w:sz w:val="28"/>
          <w:szCs w:val="28"/>
        </w:rPr>
        <w:t>1.5thアニバ―サリー 開催！</w:t>
      </w:r>
    </w:p>
    <w:p w14:paraId="06BAE405" w14:textId="77777777" w:rsidR="004C4EA8" w:rsidRDefault="00000000">
      <w:pPr>
        <w:tabs>
          <w:tab w:val="left" w:pos="1275"/>
        </w:tabs>
        <w:spacing w:line="209" w:lineRule="auto"/>
        <w:ind w:firstLine="200"/>
        <w:jc w:val="left"/>
        <w:rPr>
          <w:rFonts w:ascii="メイリオ" w:eastAsia="メイリオ" w:hAnsi="メイリオ" w:cs="メイリオ"/>
          <w:sz w:val="20"/>
          <w:szCs w:val="20"/>
        </w:rPr>
      </w:pPr>
      <w:bookmarkStart w:id="3" w:name="_heading=h.gjdgxs" w:colFirst="0" w:colLast="0"/>
      <w:bookmarkEnd w:id="3"/>
      <w:r>
        <w:rPr>
          <w:rFonts w:ascii="メイリオ" w:eastAsia="メイリオ" w:hAnsi="メイリオ" w:cs="メイリオ"/>
          <w:sz w:val="20"/>
          <w:szCs w:val="20"/>
        </w:rPr>
        <w:t>合同会社EXNOA（本社：東京都港区、CEO：村中 悠介、URL：</w:t>
      </w:r>
      <w:hyperlink r:id="rId8">
        <w:r>
          <w:rPr>
            <w:rFonts w:ascii="メイリオ" w:eastAsia="メイリオ" w:hAnsi="メイリオ" w:cs="メイリオ"/>
            <w:color w:val="0000FF"/>
            <w:sz w:val="20"/>
            <w:szCs w:val="20"/>
            <w:u w:val="single"/>
          </w:rPr>
          <w:t>https://games.dmm.com/</w:t>
        </w:r>
      </w:hyperlink>
      <w:r>
        <w:rPr>
          <w:rFonts w:ascii="メイリオ" w:eastAsia="メイリオ" w:hAnsi="メイリオ" w:cs="メイリオ"/>
          <w:sz w:val="20"/>
          <w:szCs w:val="20"/>
        </w:rPr>
        <w:t>）は、アウトローハーレム系経営RPG『ハーレムオブトーキョー』にて、2025年3月20日（木）より1.5th記念イベントを実施している事をお知らせいたします。</w:t>
      </w:r>
    </w:p>
    <w:p w14:paraId="4ACA4C63" w14:textId="77777777" w:rsidR="004C4EA8" w:rsidRDefault="00000000">
      <w:pPr>
        <w:widowControl/>
        <w:jc w:val="left"/>
        <w:rPr>
          <w:rFonts w:ascii="メイリオ" w:eastAsia="メイリオ" w:hAnsi="メイリオ" w:cs="メイリオ"/>
          <w:color w:val="FF0000"/>
          <w:sz w:val="20"/>
          <w:szCs w:val="20"/>
        </w:rPr>
      </w:pPr>
      <w:r>
        <w:rPr>
          <w:rFonts w:ascii="メイリオ" w:eastAsia="メイリオ" w:hAnsi="メイリオ" w:cs="メイリオ"/>
          <w:noProof/>
          <w:color w:val="FF0000"/>
          <w:sz w:val="20"/>
          <w:szCs w:val="20"/>
        </w:rPr>
        <w:drawing>
          <wp:inline distT="114300" distB="114300" distL="114300" distR="114300" wp14:anchorId="23447BC4" wp14:editId="154CE5A6">
            <wp:extent cx="6173795" cy="3238500"/>
            <wp:effectExtent l="0" t="0" r="0" b="0"/>
            <wp:docPr id="2125376427"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9"/>
                    <a:srcRect/>
                    <a:stretch>
                      <a:fillRect/>
                    </a:stretch>
                  </pic:blipFill>
                  <pic:spPr>
                    <a:xfrm>
                      <a:off x="0" y="0"/>
                      <a:ext cx="6173795" cy="3238500"/>
                    </a:xfrm>
                    <a:prstGeom prst="rect">
                      <a:avLst/>
                    </a:prstGeom>
                    <a:ln/>
                  </pic:spPr>
                </pic:pic>
              </a:graphicData>
            </a:graphic>
          </wp:inline>
        </w:drawing>
      </w:r>
    </w:p>
    <w:p w14:paraId="4DE15120" w14:textId="77777777" w:rsidR="004C4EA8" w:rsidRDefault="00000000">
      <w:pPr>
        <w:tabs>
          <w:tab w:val="left" w:pos="1548"/>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公式サイト</w:t>
      </w:r>
      <w:r>
        <w:rPr>
          <w:rFonts w:ascii="メイリオ" w:eastAsia="メイリオ" w:hAnsi="メイリオ" w:cs="メイリオ"/>
          <w:sz w:val="20"/>
          <w:szCs w:val="20"/>
        </w:rPr>
        <w:tab/>
        <w:t>：</w:t>
      </w:r>
      <w:hyperlink r:id="rId10">
        <w:r>
          <w:rPr>
            <w:rFonts w:ascii="メイリオ" w:eastAsia="メイリオ" w:hAnsi="メイリオ" w:cs="メイリオ"/>
            <w:color w:val="1155CC"/>
            <w:sz w:val="20"/>
            <w:szCs w:val="20"/>
            <w:u w:val="single"/>
          </w:rPr>
          <w:t>https://harem-of-tokyo.com/</w:t>
        </w:r>
      </w:hyperlink>
    </w:p>
    <w:p w14:paraId="57F20653" w14:textId="77777777" w:rsidR="004C4EA8" w:rsidRDefault="00000000">
      <w:pPr>
        <w:tabs>
          <w:tab w:val="left" w:pos="1548"/>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公式X</w:t>
      </w:r>
      <w:r>
        <w:rPr>
          <w:rFonts w:ascii="メイリオ" w:eastAsia="メイリオ" w:hAnsi="メイリオ" w:cs="メイリオ"/>
          <w:sz w:val="20"/>
          <w:szCs w:val="20"/>
        </w:rPr>
        <w:tab/>
        <w:t>：</w:t>
      </w:r>
      <w:hyperlink r:id="rId11">
        <w:r>
          <w:rPr>
            <w:rFonts w:ascii="メイリオ" w:eastAsia="メイリオ" w:hAnsi="メイリオ" w:cs="メイリオ"/>
            <w:color w:val="1155CC"/>
            <w:sz w:val="20"/>
            <w:szCs w:val="20"/>
            <w:u w:val="single"/>
          </w:rPr>
          <w:t>https://x.com/harem_of_tokyo</w:t>
        </w:r>
      </w:hyperlink>
    </w:p>
    <w:p w14:paraId="7AE985DA" w14:textId="77777777" w:rsidR="004C4EA8" w:rsidRDefault="004C4EA8">
      <w:pPr>
        <w:widowControl/>
        <w:jc w:val="left"/>
        <w:rPr>
          <w:rFonts w:ascii="メイリオ" w:eastAsia="メイリオ" w:hAnsi="メイリオ" w:cs="メイリオ"/>
          <w:b/>
          <w:sz w:val="20"/>
          <w:szCs w:val="20"/>
        </w:rPr>
      </w:pPr>
    </w:p>
    <w:p w14:paraId="6BC0E505" w14:textId="77777777" w:rsidR="004C4EA8"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この度『ハーレムオブトーキョー』は2025年3月20日（木）で無事サービス開始1.5周年を迎える事ができました。</w:t>
      </w:r>
    </w:p>
    <w:p w14:paraId="621ECF26" w14:textId="77777777" w:rsidR="004C4EA8"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皆様からの多大なるご支援に心より感謝申し上げます！</w:t>
      </w:r>
    </w:p>
    <w:p w14:paraId="52FDD905" w14:textId="77777777" w:rsidR="004C4EA8" w:rsidRDefault="004C4EA8">
      <w:pPr>
        <w:widowControl/>
        <w:jc w:val="left"/>
        <w:rPr>
          <w:rFonts w:ascii="メイリオ" w:eastAsia="メイリオ" w:hAnsi="メイリオ" w:cs="メイリオ"/>
          <w:b/>
          <w:sz w:val="20"/>
          <w:szCs w:val="20"/>
        </w:rPr>
      </w:pPr>
    </w:p>
    <w:p w14:paraId="6F7B6417" w14:textId="77777777" w:rsidR="004C4EA8" w:rsidRDefault="004C4EA8">
      <w:pPr>
        <w:widowControl/>
        <w:jc w:val="left"/>
        <w:rPr>
          <w:rFonts w:ascii="メイリオ" w:eastAsia="メイリオ" w:hAnsi="メイリオ" w:cs="メイリオ"/>
          <w:b/>
          <w:sz w:val="20"/>
          <w:szCs w:val="20"/>
        </w:rPr>
      </w:pPr>
    </w:p>
    <w:p w14:paraId="6BBBA6F0" w14:textId="77777777" w:rsidR="004C4EA8" w:rsidRDefault="00000000">
      <w:pPr>
        <w:widowControl/>
        <w:jc w:val="left"/>
        <w:rPr>
          <w:rFonts w:ascii="メイリオ" w:eastAsia="メイリオ" w:hAnsi="メイリオ" w:cs="メイリオ"/>
          <w:b/>
          <w:sz w:val="20"/>
          <w:szCs w:val="20"/>
        </w:rPr>
      </w:pPr>
      <w:bookmarkStart w:id="4" w:name="_heading=h.30j0zll" w:colFirst="0" w:colLast="0"/>
      <w:bookmarkEnd w:id="4"/>
      <w:r>
        <w:rPr>
          <w:rFonts w:ascii="メイリオ" w:eastAsia="メイリオ" w:hAnsi="メイリオ" w:cs="メイリオ"/>
          <w:b/>
          <w:sz w:val="20"/>
          <w:szCs w:val="20"/>
        </w:rPr>
        <w:t>■1.5th感謝祭に『牧村恵理』の新仲間アバター登場！</w:t>
      </w:r>
    </w:p>
    <w:p w14:paraId="19002446" w14:textId="77777777" w:rsidR="004C4EA8" w:rsidRDefault="00000000">
      <w:pPr>
        <w:widowControl/>
        <w:jc w:val="left"/>
        <w:rPr>
          <w:rFonts w:ascii="メイリオ" w:eastAsia="メイリオ" w:hAnsi="メイリオ" w:cs="メイリオ"/>
          <w:color w:val="FF0000"/>
          <w:sz w:val="20"/>
          <w:szCs w:val="20"/>
        </w:rPr>
      </w:pPr>
      <w:r>
        <w:rPr>
          <w:rFonts w:ascii="メイリオ" w:eastAsia="メイリオ" w:hAnsi="メイリオ" w:cs="メイリオ"/>
          <w:noProof/>
          <w:color w:val="FF0000"/>
          <w:sz w:val="20"/>
          <w:szCs w:val="20"/>
        </w:rPr>
        <w:lastRenderedPageBreak/>
        <w:drawing>
          <wp:inline distT="114300" distB="114300" distL="114300" distR="114300" wp14:anchorId="4212C3CE" wp14:editId="64EEA002">
            <wp:extent cx="6173795" cy="3467100"/>
            <wp:effectExtent l="0" t="0" r="0" b="0"/>
            <wp:docPr id="2125376426"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2"/>
                    <a:srcRect/>
                    <a:stretch>
                      <a:fillRect/>
                    </a:stretch>
                  </pic:blipFill>
                  <pic:spPr>
                    <a:xfrm>
                      <a:off x="0" y="0"/>
                      <a:ext cx="6173795" cy="3467100"/>
                    </a:xfrm>
                    <a:prstGeom prst="rect">
                      <a:avLst/>
                    </a:prstGeom>
                    <a:ln/>
                  </pic:spPr>
                </pic:pic>
              </a:graphicData>
            </a:graphic>
          </wp:inline>
        </w:drawing>
      </w:r>
    </w:p>
    <w:p w14:paraId="357C583D" w14:textId="77777777" w:rsidR="004C4EA8" w:rsidRDefault="00000000">
      <w:pPr>
        <w:widowControl/>
        <w:jc w:val="left"/>
        <w:rPr>
          <w:rFonts w:ascii="メイリオ" w:eastAsia="メイリオ" w:hAnsi="メイリオ" w:cs="メイリオ"/>
          <w:color w:val="FF0000"/>
          <w:sz w:val="20"/>
          <w:szCs w:val="20"/>
        </w:rPr>
      </w:pPr>
      <w:r>
        <w:rPr>
          <w:rFonts w:ascii="メイリオ" w:eastAsia="メイリオ" w:hAnsi="メイリオ" w:cs="メイリオ"/>
          <w:noProof/>
          <w:color w:val="FF0000"/>
          <w:sz w:val="20"/>
          <w:szCs w:val="20"/>
        </w:rPr>
        <w:drawing>
          <wp:inline distT="114300" distB="114300" distL="114300" distR="114300" wp14:anchorId="317D5554" wp14:editId="303F40DF">
            <wp:extent cx="6173795" cy="5397500"/>
            <wp:effectExtent l="0" t="0" r="0" b="0"/>
            <wp:docPr id="2125376429"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3"/>
                    <a:srcRect/>
                    <a:stretch>
                      <a:fillRect/>
                    </a:stretch>
                  </pic:blipFill>
                  <pic:spPr>
                    <a:xfrm>
                      <a:off x="0" y="0"/>
                      <a:ext cx="6173795" cy="5397500"/>
                    </a:xfrm>
                    <a:prstGeom prst="rect">
                      <a:avLst/>
                    </a:prstGeom>
                    <a:ln/>
                  </pic:spPr>
                </pic:pic>
              </a:graphicData>
            </a:graphic>
          </wp:inline>
        </w:drawing>
      </w:r>
    </w:p>
    <w:p w14:paraId="7E51E895" w14:textId="77777777" w:rsidR="004C4EA8"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lastRenderedPageBreak/>
        <w:t>2025年3月16日（日）より、『牧村恵理』の新仲間アバターが獲得できる1.5th感謝祭を開催しております。</w:t>
      </w:r>
    </w:p>
    <w:p w14:paraId="2754A6D3" w14:textId="77777777" w:rsidR="004C4EA8"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イベントページにて1日1回「イリュージョン」をすることができ、合計5回「イリュージョン」することで『牧村恵理』の新仲間アバターが獲得できます。</w:t>
      </w:r>
    </w:p>
    <w:p w14:paraId="7590A884" w14:textId="77777777" w:rsidR="004C4EA8"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毎日欠かさず「イリュージョン」をして『牧村恵理』の新仲間アバターを獲得しましょう！</w:t>
      </w:r>
    </w:p>
    <w:p w14:paraId="499DD52D" w14:textId="77777777" w:rsidR="004C4EA8" w:rsidRDefault="004C4EA8">
      <w:pPr>
        <w:widowControl/>
        <w:jc w:val="left"/>
        <w:rPr>
          <w:rFonts w:ascii="メイリオ" w:eastAsia="メイリオ" w:hAnsi="メイリオ" w:cs="メイリオ"/>
          <w:sz w:val="20"/>
          <w:szCs w:val="20"/>
        </w:rPr>
      </w:pPr>
    </w:p>
    <w:p w14:paraId="4707F7B0" w14:textId="77777777" w:rsidR="004C4EA8"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 xml:space="preserve"> &lt;イベント開催期間&gt;</w:t>
      </w:r>
    </w:p>
    <w:p w14:paraId="17B5FAB3" w14:textId="77777777" w:rsidR="004C4EA8"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2025年3月16日（日）～2025年3月31日（月）23:59まで</w:t>
      </w:r>
    </w:p>
    <w:p w14:paraId="3B5F5DC0" w14:textId="77777777" w:rsidR="004C4EA8" w:rsidRDefault="004C4EA8">
      <w:pPr>
        <w:widowControl/>
        <w:jc w:val="left"/>
        <w:rPr>
          <w:rFonts w:ascii="メイリオ" w:eastAsia="メイリオ" w:hAnsi="メイリオ" w:cs="メイリオ"/>
          <w:b/>
          <w:sz w:val="20"/>
          <w:szCs w:val="20"/>
        </w:rPr>
      </w:pPr>
    </w:p>
    <w:p w14:paraId="549C557B" w14:textId="77777777" w:rsidR="004C4EA8" w:rsidRDefault="004C4EA8">
      <w:pPr>
        <w:widowControl/>
        <w:jc w:val="left"/>
        <w:rPr>
          <w:rFonts w:ascii="メイリオ" w:eastAsia="メイリオ" w:hAnsi="メイリオ" w:cs="メイリオ"/>
          <w:b/>
          <w:sz w:val="20"/>
          <w:szCs w:val="20"/>
        </w:rPr>
      </w:pPr>
    </w:p>
    <w:p w14:paraId="0C883B82" w14:textId="77777777" w:rsidR="004C4EA8" w:rsidRDefault="00000000">
      <w:pPr>
        <w:widowControl/>
        <w:jc w:val="left"/>
        <w:rPr>
          <w:rFonts w:ascii="メイリオ" w:eastAsia="メイリオ" w:hAnsi="メイリオ" w:cs="メイリオ"/>
          <w:b/>
          <w:sz w:val="20"/>
          <w:szCs w:val="20"/>
        </w:rPr>
      </w:pPr>
      <w:r>
        <w:rPr>
          <w:rFonts w:ascii="メイリオ" w:eastAsia="メイリオ" w:hAnsi="メイリオ" w:cs="メイリオ"/>
          <w:b/>
          <w:sz w:val="20"/>
          <w:szCs w:val="20"/>
        </w:rPr>
        <w:t>■『1.5thアニバフェス』開催中！</w:t>
      </w:r>
    </w:p>
    <w:p w14:paraId="615FAC50" w14:textId="77777777" w:rsidR="004C4EA8" w:rsidRDefault="00000000">
      <w:pPr>
        <w:widowControl/>
        <w:jc w:val="left"/>
        <w:rPr>
          <w:rFonts w:ascii="メイリオ" w:eastAsia="メイリオ" w:hAnsi="メイリオ" w:cs="メイリオ"/>
          <w:b/>
          <w:sz w:val="20"/>
          <w:szCs w:val="20"/>
        </w:rPr>
      </w:pPr>
      <w:r>
        <w:rPr>
          <w:rFonts w:ascii="メイリオ" w:eastAsia="メイリオ" w:hAnsi="メイリオ" w:cs="メイリオ"/>
          <w:noProof/>
          <w:color w:val="FF0000"/>
          <w:sz w:val="20"/>
          <w:szCs w:val="20"/>
        </w:rPr>
        <w:drawing>
          <wp:inline distT="114300" distB="114300" distL="114300" distR="114300" wp14:anchorId="05A87E30" wp14:editId="2BFD9C61">
            <wp:extent cx="6173795" cy="3467100"/>
            <wp:effectExtent l="0" t="0" r="0" b="0"/>
            <wp:docPr id="2125376428"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14"/>
                    <a:srcRect/>
                    <a:stretch>
                      <a:fillRect/>
                    </a:stretch>
                  </pic:blipFill>
                  <pic:spPr>
                    <a:xfrm>
                      <a:off x="0" y="0"/>
                      <a:ext cx="6173795" cy="3467100"/>
                    </a:xfrm>
                    <a:prstGeom prst="rect">
                      <a:avLst/>
                    </a:prstGeom>
                    <a:ln/>
                  </pic:spPr>
                </pic:pic>
              </a:graphicData>
            </a:graphic>
          </wp:inline>
        </w:drawing>
      </w:r>
    </w:p>
    <w:p w14:paraId="2E625AD8" w14:textId="77777777" w:rsidR="004C4EA8"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2025年3月20日（木）より、1.5thアニバフェスが開催中です！</w:t>
      </w:r>
    </w:p>
    <w:p w14:paraId="0E43EBE2" w14:textId="77777777" w:rsidR="004C4EA8"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こちらのイベントでは、過去に登場した一部の恋人・仲間アバターを獲得することが可能です。</w:t>
      </w:r>
    </w:p>
    <w:p w14:paraId="5EBD07A7" w14:textId="77777777" w:rsidR="004C4EA8"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詳細はゲーム内よりご確認ください。</w:t>
      </w:r>
    </w:p>
    <w:p w14:paraId="14DB879C" w14:textId="77777777" w:rsidR="004C4EA8" w:rsidRDefault="004C4EA8">
      <w:pPr>
        <w:widowControl/>
        <w:jc w:val="left"/>
        <w:rPr>
          <w:rFonts w:ascii="メイリオ" w:eastAsia="メイリオ" w:hAnsi="メイリオ" w:cs="メイリオ"/>
          <w:sz w:val="20"/>
          <w:szCs w:val="20"/>
        </w:rPr>
      </w:pPr>
    </w:p>
    <w:p w14:paraId="44EE1B67" w14:textId="77777777" w:rsidR="004C4EA8"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&lt;イベント開催期間&gt;</w:t>
      </w:r>
    </w:p>
    <w:p w14:paraId="7D9E0CF0" w14:textId="77777777" w:rsidR="004C4EA8"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2025年3月20日（木）～2025年3月28日（金）23:59まで</w:t>
      </w:r>
    </w:p>
    <w:p w14:paraId="3363612D" w14:textId="77777777" w:rsidR="004C4EA8" w:rsidRDefault="004C4EA8">
      <w:pPr>
        <w:widowControl/>
        <w:jc w:val="left"/>
        <w:rPr>
          <w:rFonts w:ascii="メイリオ" w:eastAsia="メイリオ" w:hAnsi="メイリオ" w:cs="メイリオ"/>
          <w:b/>
          <w:sz w:val="20"/>
          <w:szCs w:val="20"/>
        </w:rPr>
      </w:pPr>
    </w:p>
    <w:p w14:paraId="0693DD48" w14:textId="77777777" w:rsidR="004C4EA8" w:rsidRDefault="004C4EA8">
      <w:pPr>
        <w:widowControl/>
        <w:jc w:val="left"/>
        <w:rPr>
          <w:rFonts w:ascii="メイリオ" w:eastAsia="メイリオ" w:hAnsi="メイリオ" w:cs="メイリオ"/>
          <w:b/>
          <w:sz w:val="20"/>
          <w:szCs w:val="20"/>
        </w:rPr>
      </w:pPr>
    </w:p>
    <w:p w14:paraId="719CD624" w14:textId="77777777" w:rsidR="004C4EA8" w:rsidRDefault="00000000">
      <w:pPr>
        <w:widowControl/>
        <w:jc w:val="left"/>
        <w:rPr>
          <w:rFonts w:ascii="メイリオ" w:eastAsia="メイリオ" w:hAnsi="メイリオ" w:cs="メイリオ"/>
          <w:b/>
          <w:sz w:val="20"/>
          <w:szCs w:val="20"/>
        </w:rPr>
      </w:pPr>
      <w:r>
        <w:rPr>
          <w:rFonts w:ascii="メイリオ" w:eastAsia="メイリオ" w:hAnsi="メイリオ" w:cs="メイリオ"/>
          <w:b/>
          <w:sz w:val="20"/>
          <w:szCs w:val="20"/>
        </w:rPr>
        <w:t>■『1.5th記念ルーレット』開催中！</w:t>
      </w:r>
    </w:p>
    <w:p w14:paraId="28D00BC1" w14:textId="77777777" w:rsidR="004C4EA8" w:rsidRDefault="00000000">
      <w:pPr>
        <w:widowControl/>
        <w:jc w:val="left"/>
        <w:rPr>
          <w:rFonts w:ascii="メイリオ" w:eastAsia="メイリオ" w:hAnsi="メイリオ" w:cs="メイリオ"/>
          <w:b/>
          <w:sz w:val="20"/>
          <w:szCs w:val="20"/>
        </w:rPr>
      </w:pPr>
      <w:r>
        <w:rPr>
          <w:rFonts w:ascii="メイリオ" w:eastAsia="メイリオ" w:hAnsi="メイリオ" w:cs="メイリオ"/>
          <w:b/>
          <w:noProof/>
          <w:sz w:val="20"/>
          <w:szCs w:val="20"/>
        </w:rPr>
        <w:lastRenderedPageBreak/>
        <w:drawing>
          <wp:inline distT="114300" distB="114300" distL="114300" distR="114300" wp14:anchorId="3B64FDC5" wp14:editId="2C6841D0">
            <wp:extent cx="6173795" cy="3467100"/>
            <wp:effectExtent l="0" t="0" r="0" b="0"/>
            <wp:docPr id="2125376431"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15"/>
                    <a:srcRect/>
                    <a:stretch>
                      <a:fillRect/>
                    </a:stretch>
                  </pic:blipFill>
                  <pic:spPr>
                    <a:xfrm>
                      <a:off x="0" y="0"/>
                      <a:ext cx="6173795" cy="3467100"/>
                    </a:xfrm>
                    <a:prstGeom prst="rect">
                      <a:avLst/>
                    </a:prstGeom>
                    <a:ln/>
                  </pic:spPr>
                </pic:pic>
              </a:graphicData>
            </a:graphic>
          </wp:inline>
        </w:drawing>
      </w:r>
    </w:p>
    <w:p w14:paraId="505FBB83" w14:textId="77777777" w:rsidR="004C4EA8"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2025年3月20日（木）より、1.5周年を記念して過去に登場した一部の恋人・仲間キャラクターやアバターが獲得できるイベントを開催しています。</w:t>
      </w:r>
    </w:p>
    <w:p w14:paraId="03A9669D" w14:textId="77777777" w:rsidR="004C4EA8" w:rsidRDefault="00000000">
      <w:pPr>
        <w:widowControl/>
        <w:jc w:val="left"/>
        <w:rPr>
          <w:rFonts w:ascii="メイリオ" w:eastAsia="メイリオ" w:hAnsi="メイリオ" w:cs="メイリオ"/>
          <w:b/>
          <w:sz w:val="20"/>
          <w:szCs w:val="20"/>
        </w:rPr>
      </w:pPr>
      <w:r>
        <w:rPr>
          <w:rFonts w:ascii="メイリオ" w:eastAsia="メイリオ" w:hAnsi="メイリオ" w:cs="メイリオ"/>
          <w:sz w:val="20"/>
          <w:szCs w:val="20"/>
        </w:rPr>
        <w:t>イベントミッションをこなしてルーレットを回し、取り逃したキャラクターやアバターを獲得しましょう！</w:t>
      </w:r>
    </w:p>
    <w:p w14:paraId="14D2363B" w14:textId="77777777" w:rsidR="004C4EA8" w:rsidRDefault="004C4EA8">
      <w:pPr>
        <w:widowControl/>
        <w:jc w:val="left"/>
        <w:rPr>
          <w:rFonts w:ascii="メイリオ" w:eastAsia="メイリオ" w:hAnsi="メイリオ" w:cs="メイリオ"/>
          <w:b/>
          <w:sz w:val="20"/>
          <w:szCs w:val="20"/>
        </w:rPr>
      </w:pPr>
    </w:p>
    <w:p w14:paraId="5F773AD1" w14:textId="77777777" w:rsidR="004C4EA8"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&lt;イベント開催期間&gt;</w:t>
      </w:r>
    </w:p>
    <w:p w14:paraId="7C184567" w14:textId="77777777" w:rsidR="004C4EA8" w:rsidRDefault="00000000">
      <w:pPr>
        <w:widowControl/>
        <w:jc w:val="left"/>
        <w:rPr>
          <w:rFonts w:ascii="メイリオ" w:eastAsia="メイリオ" w:hAnsi="メイリオ" w:cs="メイリオ"/>
          <w:b/>
          <w:sz w:val="20"/>
          <w:szCs w:val="20"/>
        </w:rPr>
      </w:pPr>
      <w:r>
        <w:rPr>
          <w:rFonts w:ascii="メイリオ" w:eastAsia="メイリオ" w:hAnsi="メイリオ" w:cs="メイリオ"/>
          <w:sz w:val="20"/>
          <w:szCs w:val="20"/>
        </w:rPr>
        <w:t>2025年3月20日（木）～2025年3月31日（月）23:59まで</w:t>
      </w:r>
    </w:p>
    <w:p w14:paraId="4A2B8CAF" w14:textId="77777777" w:rsidR="004C4EA8" w:rsidRDefault="004C4EA8">
      <w:pPr>
        <w:widowControl/>
        <w:jc w:val="left"/>
        <w:rPr>
          <w:rFonts w:ascii="メイリオ" w:eastAsia="メイリオ" w:hAnsi="メイリオ" w:cs="メイリオ"/>
          <w:b/>
          <w:sz w:val="20"/>
          <w:szCs w:val="20"/>
        </w:rPr>
      </w:pPr>
    </w:p>
    <w:p w14:paraId="03C0F09E" w14:textId="77777777" w:rsidR="004C4EA8" w:rsidRDefault="004C4EA8">
      <w:pPr>
        <w:widowControl/>
        <w:jc w:val="left"/>
        <w:rPr>
          <w:rFonts w:ascii="メイリオ" w:eastAsia="メイリオ" w:hAnsi="メイリオ" w:cs="メイリオ"/>
          <w:b/>
          <w:sz w:val="20"/>
          <w:szCs w:val="20"/>
        </w:rPr>
      </w:pPr>
    </w:p>
    <w:p w14:paraId="1BDB851D" w14:textId="77777777" w:rsidR="004C4EA8" w:rsidRDefault="00000000">
      <w:pPr>
        <w:widowControl/>
        <w:jc w:val="left"/>
        <w:rPr>
          <w:rFonts w:ascii="メイリオ" w:eastAsia="メイリオ" w:hAnsi="メイリオ" w:cs="メイリオ"/>
          <w:b/>
          <w:sz w:val="20"/>
          <w:szCs w:val="20"/>
        </w:rPr>
      </w:pPr>
      <w:r>
        <w:rPr>
          <w:rFonts w:ascii="メイリオ" w:eastAsia="メイリオ" w:hAnsi="メイリオ" w:cs="メイリオ"/>
          <w:b/>
          <w:sz w:val="20"/>
          <w:szCs w:val="20"/>
        </w:rPr>
        <w:t>■『1.5th記念ギフト』配布中！</w:t>
      </w:r>
    </w:p>
    <w:p w14:paraId="4F8E675A" w14:textId="77777777" w:rsidR="004C4EA8" w:rsidRDefault="00000000">
      <w:pPr>
        <w:widowControl/>
        <w:jc w:val="left"/>
        <w:rPr>
          <w:rFonts w:ascii="メイリオ" w:eastAsia="メイリオ" w:hAnsi="メイリオ" w:cs="メイリオ"/>
          <w:b/>
          <w:sz w:val="20"/>
          <w:szCs w:val="20"/>
        </w:rPr>
      </w:pPr>
      <w:r>
        <w:rPr>
          <w:rFonts w:ascii="メイリオ" w:eastAsia="メイリオ" w:hAnsi="メイリオ" w:cs="メイリオ"/>
          <w:noProof/>
          <w:color w:val="FF0000"/>
          <w:sz w:val="20"/>
          <w:szCs w:val="20"/>
        </w:rPr>
        <w:drawing>
          <wp:inline distT="114300" distB="114300" distL="114300" distR="114300" wp14:anchorId="36B19AD6" wp14:editId="568DC827">
            <wp:extent cx="6173795" cy="3238500"/>
            <wp:effectExtent l="0" t="0" r="0" b="0"/>
            <wp:docPr id="2125376430"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6"/>
                    <a:srcRect/>
                    <a:stretch>
                      <a:fillRect/>
                    </a:stretch>
                  </pic:blipFill>
                  <pic:spPr>
                    <a:xfrm>
                      <a:off x="0" y="0"/>
                      <a:ext cx="6173795" cy="3238500"/>
                    </a:xfrm>
                    <a:prstGeom prst="rect">
                      <a:avLst/>
                    </a:prstGeom>
                    <a:ln/>
                  </pic:spPr>
                </pic:pic>
              </a:graphicData>
            </a:graphic>
          </wp:inline>
        </w:drawing>
      </w:r>
    </w:p>
    <w:p w14:paraId="251FBBEB" w14:textId="77777777" w:rsidR="004C4EA8" w:rsidRDefault="00000000">
      <w:pPr>
        <w:tabs>
          <w:tab w:val="left" w:pos="1275"/>
        </w:tabs>
        <w:spacing w:line="209" w:lineRule="auto"/>
        <w:jc w:val="left"/>
        <w:rPr>
          <w:rFonts w:ascii="メイリオ" w:eastAsia="メイリオ" w:hAnsi="メイリオ" w:cs="メイリオ"/>
          <w:sz w:val="20"/>
          <w:szCs w:val="20"/>
        </w:rPr>
      </w:pPr>
      <w:bookmarkStart w:id="5" w:name="_heading=h.p0k5p7v8g17q" w:colFirst="0" w:colLast="0"/>
      <w:bookmarkEnd w:id="5"/>
      <w:r>
        <w:rPr>
          <w:rFonts w:ascii="メイリオ" w:eastAsia="メイリオ" w:hAnsi="メイリオ" w:cs="メイリオ"/>
          <w:sz w:val="20"/>
          <w:szCs w:val="20"/>
        </w:rPr>
        <w:lastRenderedPageBreak/>
        <w:t>2025年3月20日（木）より、ダイヤ×500と抽選コイン×30が獲得できるシリアルコードを配布しております。</w:t>
      </w:r>
    </w:p>
    <w:p w14:paraId="4D78E024" w14:textId="77777777" w:rsidR="004C4EA8" w:rsidRDefault="00000000">
      <w:pPr>
        <w:tabs>
          <w:tab w:val="left" w:pos="1275"/>
        </w:tabs>
        <w:spacing w:line="209" w:lineRule="auto"/>
        <w:jc w:val="left"/>
        <w:rPr>
          <w:rFonts w:ascii="メイリオ" w:eastAsia="メイリオ" w:hAnsi="メイリオ" w:cs="メイリオ"/>
          <w:sz w:val="20"/>
          <w:szCs w:val="20"/>
        </w:rPr>
      </w:pPr>
      <w:bookmarkStart w:id="6" w:name="_heading=h.dg09ea4xwltj" w:colFirst="0" w:colLast="0"/>
      <w:bookmarkEnd w:id="6"/>
      <w:r>
        <w:rPr>
          <w:rFonts w:ascii="メイリオ" w:eastAsia="メイリオ" w:hAnsi="メイリオ" w:cs="メイリオ"/>
          <w:sz w:val="20"/>
          <w:szCs w:val="20"/>
        </w:rPr>
        <w:t>また、公式Xをフォロー&amp;リポストすることで抽選で10名様にダイヤ×5000と抽選コイン×10が当たるチャンス！</w:t>
      </w:r>
    </w:p>
    <w:p w14:paraId="313BA0A4" w14:textId="77777777" w:rsidR="004C4EA8" w:rsidRDefault="004C4EA8">
      <w:pPr>
        <w:tabs>
          <w:tab w:val="left" w:pos="1275"/>
        </w:tabs>
        <w:spacing w:line="209" w:lineRule="auto"/>
        <w:jc w:val="left"/>
        <w:rPr>
          <w:rFonts w:ascii="メイリオ" w:eastAsia="メイリオ" w:hAnsi="メイリオ" w:cs="メイリオ"/>
          <w:sz w:val="20"/>
          <w:szCs w:val="20"/>
        </w:rPr>
      </w:pPr>
      <w:bookmarkStart w:id="7" w:name="_heading=h.l5ncgzrgqrnz" w:colFirst="0" w:colLast="0"/>
      <w:bookmarkEnd w:id="7"/>
    </w:p>
    <w:p w14:paraId="578E8C11" w14:textId="77777777" w:rsidR="004C4EA8" w:rsidRDefault="00000000">
      <w:pPr>
        <w:tabs>
          <w:tab w:val="left" w:pos="1275"/>
        </w:tabs>
        <w:spacing w:line="209" w:lineRule="auto"/>
        <w:jc w:val="left"/>
        <w:rPr>
          <w:rFonts w:ascii="メイリオ" w:eastAsia="メイリオ" w:hAnsi="メイリオ" w:cs="メイリオ"/>
          <w:sz w:val="20"/>
          <w:szCs w:val="20"/>
        </w:rPr>
      </w:pPr>
      <w:bookmarkStart w:id="8" w:name="_heading=h.5v022ikwqc5k" w:colFirst="0" w:colLast="0"/>
      <w:bookmarkEnd w:id="8"/>
      <w:r>
        <w:rPr>
          <w:rFonts w:ascii="メイリオ" w:eastAsia="メイリオ" w:hAnsi="メイリオ" w:cs="メイリオ"/>
          <w:sz w:val="20"/>
          <w:szCs w:val="20"/>
        </w:rPr>
        <w:t>&lt;コード入力期間&gt;</w:t>
      </w:r>
    </w:p>
    <w:p w14:paraId="12A055E0" w14:textId="77777777" w:rsidR="004C4EA8" w:rsidRDefault="00000000">
      <w:pPr>
        <w:tabs>
          <w:tab w:val="left" w:pos="1275"/>
        </w:tabs>
        <w:spacing w:line="209" w:lineRule="auto"/>
        <w:jc w:val="left"/>
        <w:rPr>
          <w:rFonts w:ascii="メイリオ" w:eastAsia="メイリオ" w:hAnsi="メイリオ" w:cs="メイリオ"/>
          <w:sz w:val="20"/>
          <w:szCs w:val="20"/>
        </w:rPr>
      </w:pPr>
      <w:bookmarkStart w:id="9" w:name="_heading=h.3iytro9v1fkj" w:colFirst="0" w:colLast="0"/>
      <w:bookmarkEnd w:id="9"/>
      <w:r>
        <w:rPr>
          <w:rFonts w:ascii="メイリオ" w:eastAsia="メイリオ" w:hAnsi="メイリオ" w:cs="メイリオ"/>
          <w:sz w:val="20"/>
          <w:szCs w:val="20"/>
        </w:rPr>
        <w:t>2025年3月20日（木）～ 2025年3月31日（月）23:59まで</w:t>
      </w:r>
    </w:p>
    <w:p w14:paraId="2C0B22DB" w14:textId="77777777" w:rsidR="004C4EA8" w:rsidRDefault="004C4EA8">
      <w:pPr>
        <w:tabs>
          <w:tab w:val="left" w:pos="1275"/>
        </w:tabs>
        <w:spacing w:line="209" w:lineRule="auto"/>
        <w:jc w:val="left"/>
        <w:rPr>
          <w:rFonts w:ascii="メイリオ" w:eastAsia="メイリオ" w:hAnsi="メイリオ" w:cs="メイリオ"/>
          <w:sz w:val="20"/>
          <w:szCs w:val="20"/>
        </w:rPr>
      </w:pPr>
      <w:bookmarkStart w:id="10" w:name="_heading=h.4ce5suy26xla" w:colFirst="0" w:colLast="0"/>
      <w:bookmarkEnd w:id="10"/>
    </w:p>
    <w:p w14:paraId="4244F30A" w14:textId="77777777" w:rsidR="004C4EA8" w:rsidRDefault="004C4EA8">
      <w:pPr>
        <w:tabs>
          <w:tab w:val="left" w:pos="1275"/>
        </w:tabs>
        <w:spacing w:line="209" w:lineRule="auto"/>
        <w:jc w:val="left"/>
        <w:rPr>
          <w:rFonts w:ascii="メイリオ" w:eastAsia="メイリオ" w:hAnsi="メイリオ" w:cs="メイリオ"/>
          <w:sz w:val="20"/>
          <w:szCs w:val="20"/>
        </w:rPr>
      </w:pPr>
      <w:bookmarkStart w:id="11" w:name="_heading=h.hqawt45j8vdn" w:colFirst="0" w:colLast="0"/>
      <w:bookmarkEnd w:id="11"/>
    </w:p>
    <w:p w14:paraId="6A2CAB69" w14:textId="77777777" w:rsidR="004C4EA8" w:rsidRDefault="00000000">
      <w:pPr>
        <w:tabs>
          <w:tab w:val="left" w:pos="1275"/>
        </w:tabs>
        <w:spacing w:line="209" w:lineRule="auto"/>
        <w:jc w:val="left"/>
        <w:rPr>
          <w:rFonts w:ascii="メイリオ" w:eastAsia="メイリオ" w:hAnsi="メイリオ" w:cs="メイリオ"/>
          <w:b/>
          <w:sz w:val="20"/>
          <w:szCs w:val="20"/>
        </w:rPr>
      </w:pPr>
      <w:bookmarkStart w:id="12" w:name="_heading=h.ynwynx7eb44h" w:colFirst="0" w:colLast="0"/>
      <w:bookmarkEnd w:id="12"/>
      <w:r>
        <w:rPr>
          <w:rFonts w:ascii="メイリオ" w:eastAsia="メイリオ" w:hAnsi="メイリオ" w:cs="メイリオ"/>
          <w:b/>
          <w:sz w:val="20"/>
          <w:szCs w:val="20"/>
        </w:rPr>
        <w:t>■『1.5th記念パック』販売中！</w:t>
      </w:r>
    </w:p>
    <w:p w14:paraId="4EB8C0BF" w14:textId="77777777" w:rsidR="004C4EA8" w:rsidRDefault="00000000">
      <w:pPr>
        <w:tabs>
          <w:tab w:val="left" w:pos="1275"/>
        </w:tabs>
        <w:spacing w:line="209" w:lineRule="auto"/>
        <w:jc w:val="left"/>
        <w:rPr>
          <w:rFonts w:ascii="メイリオ" w:eastAsia="メイリオ" w:hAnsi="メイリオ" w:cs="メイリオ"/>
          <w:b/>
          <w:sz w:val="20"/>
          <w:szCs w:val="20"/>
        </w:rPr>
      </w:pPr>
      <w:bookmarkStart w:id="13" w:name="_heading=h.g201mx6rbx3a" w:colFirst="0" w:colLast="0"/>
      <w:bookmarkEnd w:id="13"/>
      <w:r>
        <w:rPr>
          <w:rFonts w:ascii="メイリオ" w:eastAsia="メイリオ" w:hAnsi="メイリオ" w:cs="メイリオ"/>
          <w:b/>
          <w:noProof/>
          <w:sz w:val="20"/>
          <w:szCs w:val="20"/>
        </w:rPr>
        <w:drawing>
          <wp:inline distT="114300" distB="114300" distL="114300" distR="114300" wp14:anchorId="184453CA" wp14:editId="104F3B23">
            <wp:extent cx="6173795" cy="3238500"/>
            <wp:effectExtent l="0" t="0" r="0" b="0"/>
            <wp:docPr id="2125376433"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7"/>
                    <a:srcRect/>
                    <a:stretch>
                      <a:fillRect/>
                    </a:stretch>
                  </pic:blipFill>
                  <pic:spPr>
                    <a:xfrm>
                      <a:off x="0" y="0"/>
                      <a:ext cx="6173795" cy="3238500"/>
                    </a:xfrm>
                    <a:prstGeom prst="rect">
                      <a:avLst/>
                    </a:prstGeom>
                    <a:ln/>
                  </pic:spPr>
                </pic:pic>
              </a:graphicData>
            </a:graphic>
          </wp:inline>
        </w:drawing>
      </w:r>
    </w:p>
    <w:p w14:paraId="20C744EB" w14:textId="77777777" w:rsidR="004C4EA8" w:rsidRDefault="00000000">
      <w:pPr>
        <w:tabs>
          <w:tab w:val="left" w:pos="1275"/>
        </w:tabs>
        <w:spacing w:line="209" w:lineRule="auto"/>
        <w:jc w:val="left"/>
        <w:rPr>
          <w:rFonts w:ascii="メイリオ" w:eastAsia="メイリオ" w:hAnsi="メイリオ" w:cs="メイリオ"/>
          <w:sz w:val="20"/>
          <w:szCs w:val="20"/>
        </w:rPr>
      </w:pPr>
      <w:bookmarkStart w:id="14" w:name="_heading=h.ttrrhyvcgn5p" w:colFirst="0" w:colLast="0"/>
      <w:bookmarkEnd w:id="14"/>
      <w:r>
        <w:rPr>
          <w:rFonts w:ascii="メイリオ" w:eastAsia="メイリオ" w:hAnsi="メイリオ" w:cs="メイリオ"/>
          <w:sz w:val="20"/>
          <w:szCs w:val="20"/>
        </w:rPr>
        <w:t>2025年3月20日（木）より、『1.5th記念パック』の販売を開始しています。</w:t>
      </w:r>
    </w:p>
    <w:p w14:paraId="17ABA392" w14:textId="77777777" w:rsidR="004C4EA8" w:rsidRDefault="00000000">
      <w:pPr>
        <w:tabs>
          <w:tab w:val="left" w:pos="1275"/>
        </w:tabs>
        <w:spacing w:line="209" w:lineRule="auto"/>
        <w:jc w:val="left"/>
        <w:rPr>
          <w:rFonts w:ascii="メイリオ" w:eastAsia="メイリオ" w:hAnsi="メイリオ" w:cs="メイリオ"/>
          <w:sz w:val="20"/>
          <w:szCs w:val="20"/>
        </w:rPr>
      </w:pPr>
      <w:bookmarkStart w:id="15" w:name="_heading=h.j980g8f6lsvv" w:colFirst="0" w:colLast="0"/>
      <w:bookmarkEnd w:id="15"/>
      <w:r>
        <w:rPr>
          <w:rFonts w:ascii="メイリオ" w:eastAsia="メイリオ" w:hAnsi="メイリオ" w:cs="メイリオ"/>
          <w:sz w:val="20"/>
          <w:szCs w:val="20"/>
        </w:rPr>
        <w:t>『1.5th記念パック』では、縁結びや各種アイテムが獲得できるお得なパックとなっております。</w:t>
      </w:r>
    </w:p>
    <w:p w14:paraId="2EAED45C" w14:textId="77777777" w:rsidR="004C4EA8" w:rsidRDefault="004C4EA8">
      <w:pPr>
        <w:tabs>
          <w:tab w:val="left" w:pos="1275"/>
        </w:tabs>
        <w:spacing w:line="209" w:lineRule="auto"/>
        <w:jc w:val="left"/>
        <w:rPr>
          <w:rFonts w:ascii="メイリオ" w:eastAsia="メイリオ" w:hAnsi="メイリオ" w:cs="メイリオ"/>
          <w:sz w:val="20"/>
          <w:szCs w:val="20"/>
        </w:rPr>
      </w:pPr>
      <w:bookmarkStart w:id="16" w:name="_heading=h.kf5to9tipyd8" w:colFirst="0" w:colLast="0"/>
      <w:bookmarkEnd w:id="16"/>
    </w:p>
    <w:p w14:paraId="0415895E" w14:textId="77777777" w:rsidR="004C4EA8" w:rsidRDefault="00000000">
      <w:pPr>
        <w:tabs>
          <w:tab w:val="left" w:pos="1275"/>
        </w:tabs>
        <w:spacing w:line="209" w:lineRule="auto"/>
        <w:jc w:val="left"/>
        <w:rPr>
          <w:rFonts w:ascii="メイリオ" w:eastAsia="メイリオ" w:hAnsi="メイリオ" w:cs="メイリオ"/>
          <w:sz w:val="20"/>
          <w:szCs w:val="20"/>
        </w:rPr>
      </w:pPr>
      <w:bookmarkStart w:id="17" w:name="_heading=h.gd2m9rx4iwyn" w:colFirst="0" w:colLast="0"/>
      <w:bookmarkEnd w:id="17"/>
      <w:r>
        <w:rPr>
          <w:rFonts w:ascii="メイリオ" w:eastAsia="メイリオ" w:hAnsi="メイリオ" w:cs="メイリオ"/>
          <w:sz w:val="20"/>
          <w:szCs w:val="20"/>
        </w:rPr>
        <w:t>&lt;販売期間&gt;</w:t>
      </w:r>
    </w:p>
    <w:p w14:paraId="49439A9D" w14:textId="77777777" w:rsidR="004C4EA8"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2025年3月20日（木）～2025年3月31日（月）23:59まで</w:t>
      </w:r>
    </w:p>
    <w:p w14:paraId="418F4D1B" w14:textId="77777777" w:rsidR="004C4EA8" w:rsidRDefault="004C4EA8">
      <w:pPr>
        <w:widowControl/>
        <w:jc w:val="left"/>
        <w:rPr>
          <w:rFonts w:ascii="メイリオ" w:eastAsia="メイリオ" w:hAnsi="メイリオ" w:cs="メイリオ"/>
          <w:sz w:val="20"/>
          <w:szCs w:val="20"/>
        </w:rPr>
      </w:pPr>
    </w:p>
    <w:p w14:paraId="318DD702" w14:textId="77777777" w:rsidR="004C4EA8" w:rsidRDefault="004C4EA8">
      <w:pPr>
        <w:widowControl/>
        <w:jc w:val="left"/>
        <w:rPr>
          <w:rFonts w:ascii="メイリオ" w:eastAsia="メイリオ" w:hAnsi="メイリオ" w:cs="メイリオ"/>
          <w:sz w:val="20"/>
          <w:szCs w:val="20"/>
        </w:rPr>
      </w:pPr>
    </w:p>
    <w:p w14:paraId="297E252B" w14:textId="77777777" w:rsidR="004C4EA8" w:rsidRDefault="00000000">
      <w:pPr>
        <w:widowControl/>
        <w:jc w:val="left"/>
        <w:rPr>
          <w:rFonts w:ascii="メイリオ" w:eastAsia="メイリオ" w:hAnsi="メイリオ" w:cs="メイリオ"/>
          <w:b/>
          <w:sz w:val="20"/>
          <w:szCs w:val="20"/>
        </w:rPr>
      </w:pPr>
      <w:r>
        <w:rPr>
          <w:rFonts w:ascii="メイリオ" w:eastAsia="メイリオ" w:hAnsi="メイリオ" w:cs="メイリオ"/>
          <w:b/>
          <w:sz w:val="20"/>
          <w:szCs w:val="20"/>
        </w:rPr>
        <w:t>■ダイヤ購入回数リセット！初回ダイヤ購入でおまけが2倍！</w:t>
      </w:r>
    </w:p>
    <w:p w14:paraId="6764BA5C" w14:textId="77777777" w:rsidR="004C4EA8" w:rsidRDefault="00000000">
      <w:pPr>
        <w:widowControl/>
        <w:jc w:val="left"/>
        <w:rPr>
          <w:rFonts w:ascii="メイリオ" w:eastAsia="メイリオ" w:hAnsi="メイリオ" w:cs="メイリオ"/>
          <w:b/>
          <w:sz w:val="20"/>
          <w:szCs w:val="20"/>
        </w:rPr>
      </w:pPr>
      <w:r>
        <w:rPr>
          <w:rFonts w:ascii="メイリオ" w:eastAsia="メイリオ" w:hAnsi="メイリオ" w:cs="メイリオ"/>
          <w:b/>
          <w:noProof/>
          <w:sz w:val="20"/>
          <w:szCs w:val="20"/>
        </w:rPr>
        <w:lastRenderedPageBreak/>
        <w:drawing>
          <wp:inline distT="114300" distB="114300" distL="114300" distR="114300" wp14:anchorId="4A9C5D85" wp14:editId="6BBC8CCF">
            <wp:extent cx="6173795" cy="3238500"/>
            <wp:effectExtent l="0" t="0" r="0" b="0"/>
            <wp:docPr id="2125376432"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8"/>
                    <a:srcRect/>
                    <a:stretch>
                      <a:fillRect/>
                    </a:stretch>
                  </pic:blipFill>
                  <pic:spPr>
                    <a:xfrm>
                      <a:off x="0" y="0"/>
                      <a:ext cx="6173795" cy="3238500"/>
                    </a:xfrm>
                    <a:prstGeom prst="rect">
                      <a:avLst/>
                    </a:prstGeom>
                    <a:ln/>
                  </pic:spPr>
                </pic:pic>
              </a:graphicData>
            </a:graphic>
          </wp:inline>
        </w:drawing>
      </w:r>
    </w:p>
    <w:p w14:paraId="1E4E502A" w14:textId="77777777" w:rsidR="004C4EA8"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2025年3月20日（木）より、初回ダイヤ購入時におまけが2倍となるキャンペーンの購入回数がリセットされます。</w:t>
      </w:r>
    </w:p>
    <w:p w14:paraId="3D660E96" w14:textId="77777777" w:rsidR="004C4EA8"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既にダイヤを購入されているユーザーも、再度ダイヤを購入することでおまけが2倍となります！</w:t>
      </w:r>
    </w:p>
    <w:p w14:paraId="0F4A543B" w14:textId="77777777" w:rsidR="004C4EA8" w:rsidRDefault="004C4EA8">
      <w:pPr>
        <w:pBdr>
          <w:top w:val="none" w:sz="0" w:space="0" w:color="E5E7EB"/>
          <w:left w:val="none" w:sz="0" w:space="0" w:color="E5E7EB"/>
          <w:bottom w:val="none" w:sz="0" w:space="0" w:color="E5E7EB"/>
          <w:right w:val="none" w:sz="0" w:space="0" w:color="E5E7EB"/>
          <w:between w:val="none" w:sz="0" w:space="0" w:color="E5E7EB"/>
        </w:pBdr>
        <w:shd w:val="clear" w:color="auto" w:fill="FFFFFF"/>
        <w:tabs>
          <w:tab w:val="left" w:pos="1275"/>
        </w:tabs>
        <w:spacing w:line="209" w:lineRule="auto"/>
        <w:jc w:val="left"/>
        <w:rPr>
          <w:rFonts w:ascii="メイリオ" w:eastAsia="メイリオ" w:hAnsi="メイリオ" w:cs="メイリオ"/>
          <w:sz w:val="20"/>
          <w:szCs w:val="20"/>
        </w:rPr>
      </w:pPr>
    </w:p>
    <w:p w14:paraId="318E16B4" w14:textId="77777777" w:rsidR="004C4EA8" w:rsidRDefault="004C4EA8">
      <w:pPr>
        <w:pBdr>
          <w:top w:val="none" w:sz="0" w:space="0" w:color="E5E7EB"/>
          <w:left w:val="none" w:sz="0" w:space="0" w:color="E5E7EB"/>
          <w:bottom w:val="none" w:sz="0" w:space="0" w:color="E5E7EB"/>
          <w:right w:val="none" w:sz="0" w:space="0" w:color="E5E7EB"/>
          <w:between w:val="none" w:sz="0" w:space="0" w:color="E5E7EB"/>
        </w:pBdr>
        <w:shd w:val="clear" w:color="auto" w:fill="FFFFFF"/>
        <w:tabs>
          <w:tab w:val="left" w:pos="1275"/>
        </w:tabs>
        <w:spacing w:line="209" w:lineRule="auto"/>
        <w:jc w:val="left"/>
        <w:rPr>
          <w:rFonts w:ascii="メイリオ" w:eastAsia="メイリオ" w:hAnsi="メイリオ" w:cs="メイリオ"/>
          <w:sz w:val="20"/>
          <w:szCs w:val="20"/>
        </w:rPr>
      </w:pPr>
    </w:p>
    <w:p w14:paraId="3309C4DE" w14:textId="77777777" w:rsidR="004C4EA8" w:rsidRDefault="00000000">
      <w:pPr>
        <w:widowControl/>
        <w:jc w:val="left"/>
        <w:rPr>
          <w:rFonts w:ascii="メイリオ" w:eastAsia="メイリオ" w:hAnsi="メイリオ" w:cs="メイリオ"/>
          <w:b/>
          <w:sz w:val="20"/>
          <w:szCs w:val="20"/>
        </w:rPr>
      </w:pPr>
      <w:r>
        <w:rPr>
          <w:rFonts w:ascii="メイリオ" w:eastAsia="メイリオ" w:hAnsi="メイリオ" w:cs="メイリオ"/>
          <w:b/>
          <w:sz w:val="20"/>
          <w:szCs w:val="20"/>
        </w:rPr>
        <w:t>■1.5周年記念 Xキャンペーン開催中！</w:t>
      </w:r>
    </w:p>
    <w:p w14:paraId="18D24B72" w14:textId="77777777" w:rsidR="004C4EA8" w:rsidRDefault="00000000">
      <w:pPr>
        <w:widowControl/>
        <w:jc w:val="left"/>
        <w:rPr>
          <w:rFonts w:ascii="メイリオ" w:eastAsia="メイリオ" w:hAnsi="メイリオ" w:cs="メイリオ"/>
          <w:b/>
          <w:sz w:val="20"/>
          <w:szCs w:val="20"/>
        </w:rPr>
      </w:pPr>
      <w:r>
        <w:rPr>
          <w:rFonts w:ascii="メイリオ" w:eastAsia="メイリオ" w:hAnsi="メイリオ" w:cs="メイリオ"/>
          <w:noProof/>
          <w:color w:val="FF0000"/>
          <w:sz w:val="20"/>
          <w:szCs w:val="20"/>
        </w:rPr>
        <w:drawing>
          <wp:inline distT="114300" distB="114300" distL="114300" distR="114300" wp14:anchorId="3B72C4B4" wp14:editId="3CF10F9F">
            <wp:extent cx="6173795" cy="3467100"/>
            <wp:effectExtent l="0" t="0" r="0" b="0"/>
            <wp:docPr id="2125376435"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9"/>
                    <a:srcRect/>
                    <a:stretch>
                      <a:fillRect/>
                    </a:stretch>
                  </pic:blipFill>
                  <pic:spPr>
                    <a:xfrm>
                      <a:off x="0" y="0"/>
                      <a:ext cx="6173795" cy="3467100"/>
                    </a:xfrm>
                    <a:prstGeom prst="rect">
                      <a:avLst/>
                    </a:prstGeom>
                    <a:ln/>
                  </pic:spPr>
                </pic:pic>
              </a:graphicData>
            </a:graphic>
          </wp:inline>
        </w:drawing>
      </w:r>
    </w:p>
    <w:p w14:paraId="56A5233D" w14:textId="07BC84D4" w:rsidR="004C4EA8"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2025年3月20日（木）より、合計100名様に総額100万円以上のAmazonギフトカード</w:t>
      </w:r>
      <w:r w:rsidR="004D7C57">
        <w:rPr>
          <w:rFonts w:ascii="メイリオ" w:eastAsia="メイリオ" w:hAnsi="メイリオ" w:cs="メイリオ" w:hint="eastAsia"/>
          <w:sz w:val="20"/>
          <w:szCs w:val="20"/>
        </w:rPr>
        <w:t>番号</w:t>
      </w:r>
      <w:r>
        <w:rPr>
          <w:rFonts w:ascii="メイリオ" w:eastAsia="メイリオ" w:hAnsi="メイリオ" w:cs="メイリオ"/>
          <w:sz w:val="20"/>
          <w:szCs w:val="20"/>
        </w:rPr>
        <w:t>が当たるキャンペーンを開催しています。</w:t>
      </w:r>
    </w:p>
    <w:p w14:paraId="1845B84C" w14:textId="77777777" w:rsidR="004C4EA8"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lastRenderedPageBreak/>
        <w:t>公式Xをフォロー＆リポストするだけで応募でき、応募後はゲーム内のお知らせからすぐに当選結果が確認できます！</w:t>
      </w:r>
    </w:p>
    <w:p w14:paraId="45BC0CFB" w14:textId="77777777" w:rsidR="004C4EA8" w:rsidRDefault="004C4EA8">
      <w:pPr>
        <w:widowControl/>
        <w:jc w:val="left"/>
        <w:rPr>
          <w:rFonts w:ascii="メイリオ" w:eastAsia="メイリオ" w:hAnsi="メイリオ" w:cs="メイリオ"/>
          <w:sz w:val="20"/>
          <w:szCs w:val="20"/>
        </w:rPr>
      </w:pPr>
    </w:p>
    <w:p w14:paraId="5A4ADD10" w14:textId="77777777" w:rsidR="004C4EA8"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※本キャンペーンは合同会社EXNOAによる提供です。本キャンペーンについてのお問い合わせはAmazonではお受けしておりません。</w:t>
      </w:r>
    </w:p>
    <w:p w14:paraId="050F8D87" w14:textId="77777777" w:rsidR="004C4EA8"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お問い合わせはDMM GAMES サポート（</w:t>
      </w:r>
      <w:hyperlink r:id="rId20">
        <w:r>
          <w:rPr>
            <w:rFonts w:ascii="メイリオ" w:eastAsia="メイリオ" w:hAnsi="メイリオ" w:cs="メイリオ"/>
            <w:color w:val="0000FF"/>
            <w:sz w:val="20"/>
            <w:szCs w:val="20"/>
            <w:u w:val="single"/>
          </w:rPr>
          <w:t>https://support.dmm.com/games/contact/21/forms</w:t>
        </w:r>
      </w:hyperlink>
      <w:r>
        <w:rPr>
          <w:rFonts w:ascii="メイリオ" w:eastAsia="メイリオ" w:hAnsi="メイリオ" w:cs="メイリオ"/>
          <w:sz w:val="20"/>
          <w:szCs w:val="20"/>
        </w:rPr>
        <w:t>）までお願いいたします。</w:t>
      </w:r>
    </w:p>
    <w:p w14:paraId="40B517EF" w14:textId="77777777" w:rsidR="004C4EA8"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※Amazon、Amazon.co.jpおよびそれらのロゴはAmazon.com, Inc. またはその関連会社の商標です。</w:t>
      </w:r>
    </w:p>
    <w:p w14:paraId="7E6405E2" w14:textId="77777777" w:rsidR="004C4EA8" w:rsidRDefault="004C4EA8">
      <w:pPr>
        <w:pBdr>
          <w:top w:val="none" w:sz="0" w:space="0" w:color="E5E7EB"/>
          <w:left w:val="none" w:sz="0" w:space="0" w:color="E5E7EB"/>
          <w:bottom w:val="none" w:sz="0" w:space="0" w:color="E5E7EB"/>
          <w:right w:val="none" w:sz="0" w:space="0" w:color="E5E7EB"/>
          <w:between w:val="none" w:sz="0" w:space="0" w:color="E5E7EB"/>
        </w:pBdr>
        <w:shd w:val="clear" w:color="auto" w:fill="FFFFFF"/>
        <w:tabs>
          <w:tab w:val="left" w:pos="1275"/>
        </w:tabs>
        <w:spacing w:line="209" w:lineRule="auto"/>
        <w:jc w:val="left"/>
        <w:rPr>
          <w:rFonts w:ascii="メイリオ" w:eastAsia="メイリオ" w:hAnsi="メイリオ" w:cs="メイリオ"/>
          <w:sz w:val="20"/>
          <w:szCs w:val="20"/>
        </w:rPr>
      </w:pPr>
    </w:p>
    <w:p w14:paraId="5E42BC0A" w14:textId="77777777" w:rsidR="004C4EA8" w:rsidRDefault="004C4EA8">
      <w:pPr>
        <w:pBdr>
          <w:top w:val="none" w:sz="0" w:space="0" w:color="E5E7EB"/>
          <w:left w:val="none" w:sz="0" w:space="0" w:color="E5E7EB"/>
          <w:bottom w:val="none" w:sz="0" w:space="0" w:color="E5E7EB"/>
          <w:right w:val="none" w:sz="0" w:space="0" w:color="E5E7EB"/>
          <w:between w:val="none" w:sz="0" w:space="0" w:color="E5E7EB"/>
        </w:pBdr>
        <w:shd w:val="clear" w:color="auto" w:fill="FFFFFF"/>
        <w:tabs>
          <w:tab w:val="left" w:pos="1275"/>
        </w:tabs>
        <w:spacing w:line="209" w:lineRule="auto"/>
        <w:jc w:val="left"/>
        <w:rPr>
          <w:rFonts w:ascii="メイリオ" w:eastAsia="メイリオ" w:hAnsi="メイリオ" w:cs="メイリオ"/>
          <w:sz w:val="20"/>
          <w:szCs w:val="20"/>
        </w:rPr>
      </w:pPr>
    </w:p>
    <w:p w14:paraId="4134BF19" w14:textId="77777777" w:rsidR="004C4EA8" w:rsidRDefault="00000000">
      <w:pPr>
        <w:widowControl/>
        <w:pBdr>
          <w:top w:val="nil"/>
          <w:left w:val="nil"/>
          <w:bottom w:val="nil"/>
          <w:right w:val="nil"/>
          <w:between w:val="nil"/>
        </w:pBdr>
        <w:rPr>
          <w:rFonts w:ascii="メイリオ" w:eastAsia="メイリオ" w:hAnsi="メイリオ" w:cs="メイリオ"/>
          <w:b/>
          <w:sz w:val="20"/>
          <w:szCs w:val="20"/>
        </w:rPr>
      </w:pPr>
      <w:r>
        <w:rPr>
          <w:rFonts w:ascii="メイリオ" w:eastAsia="メイリオ" w:hAnsi="メイリオ" w:cs="メイリオ"/>
          <w:b/>
          <w:sz w:val="20"/>
          <w:szCs w:val="20"/>
        </w:rPr>
        <w:t>■『ハーレムオブトーキョー』とは</w:t>
      </w:r>
    </w:p>
    <w:p w14:paraId="1F93F867" w14:textId="77777777" w:rsidR="004C4EA8" w:rsidRDefault="00000000">
      <w:pPr>
        <w:widowControl/>
        <w:pBdr>
          <w:top w:val="nil"/>
          <w:left w:val="nil"/>
          <w:bottom w:val="nil"/>
          <w:right w:val="nil"/>
          <w:between w:val="nil"/>
        </w:pBdr>
        <w:rPr>
          <w:rFonts w:ascii="メイリオ" w:eastAsia="メイリオ" w:hAnsi="メイリオ" w:cs="メイリオ"/>
          <w:b/>
          <w:sz w:val="20"/>
          <w:szCs w:val="20"/>
        </w:rPr>
      </w:pPr>
      <w:r>
        <w:rPr>
          <w:rFonts w:ascii="メイリオ" w:eastAsia="メイリオ" w:hAnsi="メイリオ" w:cs="メイリオ"/>
          <w:b/>
          <w:noProof/>
          <w:sz w:val="20"/>
          <w:szCs w:val="20"/>
        </w:rPr>
        <w:drawing>
          <wp:inline distT="0" distB="0" distL="0" distR="0" wp14:anchorId="06F125A0" wp14:editId="6C3D1CF3">
            <wp:extent cx="5556600" cy="3706200"/>
            <wp:effectExtent l="0" t="0" r="0" b="0"/>
            <wp:docPr id="2125376434" name="image9.jpg" descr="人, 屋内, テーブル, 子供 が含まれている画像&#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9.jpg" descr="人, 屋内, テーブル, 子供 が含まれている画像&#10;&#10;自動的に生成された説明"/>
                    <pic:cNvPicPr preferRelativeResize="0"/>
                  </pic:nvPicPr>
                  <pic:blipFill>
                    <a:blip r:embed="rId21"/>
                    <a:srcRect/>
                    <a:stretch>
                      <a:fillRect/>
                    </a:stretch>
                  </pic:blipFill>
                  <pic:spPr>
                    <a:xfrm>
                      <a:off x="0" y="0"/>
                      <a:ext cx="5556600" cy="3706200"/>
                    </a:xfrm>
                    <a:prstGeom prst="rect">
                      <a:avLst/>
                    </a:prstGeom>
                    <a:ln/>
                  </pic:spPr>
                </pic:pic>
              </a:graphicData>
            </a:graphic>
          </wp:inline>
        </w:drawing>
      </w:r>
    </w:p>
    <w:p w14:paraId="0AAD447D" w14:textId="77777777" w:rsidR="004C4EA8" w:rsidRDefault="004C4EA8">
      <w:pPr>
        <w:widowControl/>
        <w:pBdr>
          <w:top w:val="nil"/>
          <w:left w:val="nil"/>
          <w:bottom w:val="nil"/>
          <w:right w:val="nil"/>
          <w:between w:val="nil"/>
        </w:pBdr>
        <w:rPr>
          <w:rFonts w:ascii="メイリオ" w:eastAsia="メイリオ" w:hAnsi="メイリオ" w:cs="メイリオ"/>
          <w:b/>
          <w:sz w:val="20"/>
          <w:szCs w:val="20"/>
        </w:rPr>
      </w:pPr>
    </w:p>
    <w:p w14:paraId="34292450" w14:textId="77777777" w:rsidR="004C4EA8" w:rsidRDefault="00000000">
      <w:pPr>
        <w:widowControl/>
        <w:pBdr>
          <w:top w:val="nil"/>
          <w:left w:val="nil"/>
          <w:bottom w:val="nil"/>
          <w:right w:val="nil"/>
          <w:between w:val="nil"/>
        </w:pBdr>
        <w:rPr>
          <w:rFonts w:ascii="メイリオ" w:eastAsia="メイリオ" w:hAnsi="メイリオ" w:cs="メイリオ"/>
          <w:sz w:val="20"/>
          <w:szCs w:val="20"/>
        </w:rPr>
      </w:pPr>
      <w:r>
        <w:rPr>
          <w:rFonts w:ascii="メイリオ" w:eastAsia="メイリオ" w:hAnsi="メイリオ" w:cs="メイリオ"/>
          <w:sz w:val="20"/>
          <w:szCs w:val="20"/>
        </w:rPr>
        <w:t>リアルな美麗イラストで描かれた個性豊かな美女たちが登場する</w:t>
      </w:r>
    </w:p>
    <w:p w14:paraId="2962CDAE" w14:textId="77777777" w:rsidR="004C4EA8" w:rsidRDefault="00000000">
      <w:pPr>
        <w:widowControl/>
        <w:pBdr>
          <w:top w:val="nil"/>
          <w:left w:val="nil"/>
          <w:bottom w:val="nil"/>
          <w:right w:val="nil"/>
          <w:between w:val="nil"/>
        </w:pBdr>
        <w:rPr>
          <w:rFonts w:ascii="メイリオ" w:eastAsia="メイリオ" w:hAnsi="メイリオ" w:cs="メイリオ"/>
          <w:sz w:val="20"/>
          <w:szCs w:val="20"/>
        </w:rPr>
      </w:pPr>
      <w:r>
        <w:rPr>
          <w:rFonts w:ascii="メイリオ" w:eastAsia="メイリオ" w:hAnsi="メイリオ" w:cs="メイリオ"/>
          <w:sz w:val="20"/>
          <w:szCs w:val="20"/>
        </w:rPr>
        <w:t>『美女と稼ぐRPG』</w:t>
      </w:r>
    </w:p>
    <w:p w14:paraId="4E796407" w14:textId="77777777" w:rsidR="004C4EA8" w:rsidRDefault="00000000">
      <w:pPr>
        <w:widowControl/>
        <w:pBdr>
          <w:top w:val="nil"/>
          <w:left w:val="nil"/>
          <w:bottom w:val="nil"/>
          <w:right w:val="nil"/>
          <w:between w:val="nil"/>
        </w:pBdr>
        <w:rPr>
          <w:rFonts w:ascii="メイリオ" w:eastAsia="メイリオ" w:hAnsi="メイリオ" w:cs="メイリオ"/>
          <w:sz w:val="20"/>
          <w:szCs w:val="20"/>
        </w:rPr>
      </w:pPr>
      <w:r>
        <w:rPr>
          <w:rFonts w:ascii="メイリオ" w:eastAsia="メイリオ" w:hAnsi="メイリオ" w:cs="メイリオ"/>
          <w:sz w:val="20"/>
          <w:szCs w:val="20"/>
        </w:rPr>
        <w:t>彼女たちと協力して歌舞伎町で成り上がれ！</w:t>
      </w:r>
    </w:p>
    <w:p w14:paraId="21FF35E3" w14:textId="77777777" w:rsidR="004C4EA8" w:rsidRDefault="004C4EA8">
      <w:pPr>
        <w:widowControl/>
        <w:pBdr>
          <w:top w:val="nil"/>
          <w:left w:val="nil"/>
          <w:bottom w:val="nil"/>
          <w:right w:val="nil"/>
          <w:between w:val="nil"/>
        </w:pBdr>
        <w:rPr>
          <w:rFonts w:ascii="メイリオ" w:eastAsia="メイリオ" w:hAnsi="メイリオ" w:cs="メイリオ"/>
          <w:sz w:val="20"/>
          <w:szCs w:val="20"/>
        </w:rPr>
      </w:pPr>
    </w:p>
    <w:p w14:paraId="56C31B08" w14:textId="77777777" w:rsidR="004C4EA8" w:rsidRDefault="00000000">
      <w:pPr>
        <w:widowControl/>
        <w:pBdr>
          <w:top w:val="nil"/>
          <w:left w:val="nil"/>
          <w:bottom w:val="nil"/>
          <w:right w:val="nil"/>
          <w:between w:val="nil"/>
        </w:pBdr>
        <w:rPr>
          <w:rFonts w:ascii="メイリオ" w:eastAsia="メイリオ" w:hAnsi="メイリオ" w:cs="メイリオ"/>
          <w:sz w:val="20"/>
          <w:szCs w:val="20"/>
        </w:rPr>
      </w:pPr>
      <w:r>
        <w:rPr>
          <w:rFonts w:ascii="メイリオ" w:eastAsia="メイリオ" w:hAnsi="メイリオ" w:cs="メイリオ"/>
          <w:sz w:val="20"/>
          <w:szCs w:val="20"/>
        </w:rPr>
        <w:t>&lt;ストーリー&gt;</w:t>
      </w:r>
    </w:p>
    <w:p w14:paraId="15F0EC62" w14:textId="77777777" w:rsidR="004C4EA8" w:rsidRDefault="00000000">
      <w:pPr>
        <w:widowControl/>
        <w:pBdr>
          <w:top w:val="nil"/>
          <w:left w:val="nil"/>
          <w:bottom w:val="nil"/>
          <w:right w:val="nil"/>
          <w:between w:val="nil"/>
        </w:pBdr>
        <w:rPr>
          <w:rFonts w:ascii="メイリオ" w:eastAsia="メイリオ" w:hAnsi="メイリオ" w:cs="メイリオ"/>
          <w:sz w:val="20"/>
          <w:szCs w:val="20"/>
        </w:rPr>
      </w:pPr>
      <w:r>
        <w:rPr>
          <w:rFonts w:ascii="メイリオ" w:eastAsia="メイリオ" w:hAnsi="メイリオ" w:cs="メイリオ"/>
          <w:sz w:val="20"/>
          <w:szCs w:val="20"/>
        </w:rPr>
        <w:t>金、地位、才能 ―― 香港在住の若き投資家の主人公は、</w:t>
      </w:r>
    </w:p>
    <w:p w14:paraId="56A92359" w14:textId="77777777" w:rsidR="004C4EA8" w:rsidRDefault="00000000">
      <w:pPr>
        <w:widowControl/>
        <w:pBdr>
          <w:top w:val="nil"/>
          <w:left w:val="nil"/>
          <w:bottom w:val="nil"/>
          <w:right w:val="nil"/>
          <w:between w:val="nil"/>
        </w:pBdr>
        <w:rPr>
          <w:rFonts w:ascii="メイリオ" w:eastAsia="メイリオ" w:hAnsi="メイリオ" w:cs="メイリオ"/>
          <w:sz w:val="20"/>
          <w:szCs w:val="20"/>
        </w:rPr>
      </w:pPr>
      <w:r>
        <w:rPr>
          <w:rFonts w:ascii="メイリオ" w:eastAsia="メイリオ" w:hAnsi="メイリオ" w:cs="メイリオ"/>
          <w:sz w:val="20"/>
          <w:szCs w:val="20"/>
        </w:rPr>
        <w:t>その恵まれた境遇をもってすべてを手に入れるはずだった。</w:t>
      </w:r>
    </w:p>
    <w:p w14:paraId="31BDEC91" w14:textId="77777777" w:rsidR="004C4EA8" w:rsidRDefault="00000000">
      <w:pPr>
        <w:widowControl/>
        <w:pBdr>
          <w:top w:val="nil"/>
          <w:left w:val="nil"/>
          <w:bottom w:val="nil"/>
          <w:right w:val="nil"/>
          <w:between w:val="nil"/>
        </w:pBdr>
        <w:rPr>
          <w:rFonts w:ascii="メイリオ" w:eastAsia="メイリオ" w:hAnsi="メイリオ" w:cs="メイリオ"/>
          <w:sz w:val="20"/>
          <w:szCs w:val="20"/>
        </w:rPr>
      </w:pPr>
      <w:r>
        <w:rPr>
          <w:rFonts w:ascii="メイリオ" w:eastAsia="メイリオ" w:hAnsi="メイリオ" w:cs="メイリオ"/>
          <w:sz w:val="20"/>
          <w:szCs w:val="20"/>
        </w:rPr>
        <w:t>しかしそんな彼の輝かしい将来は、</w:t>
      </w:r>
    </w:p>
    <w:p w14:paraId="5E294B58" w14:textId="77777777" w:rsidR="004C4EA8" w:rsidRDefault="00000000">
      <w:pPr>
        <w:widowControl/>
        <w:pBdr>
          <w:top w:val="nil"/>
          <w:left w:val="nil"/>
          <w:bottom w:val="nil"/>
          <w:right w:val="nil"/>
          <w:between w:val="nil"/>
        </w:pBdr>
        <w:rPr>
          <w:rFonts w:ascii="メイリオ" w:eastAsia="メイリオ" w:hAnsi="メイリオ" w:cs="メイリオ"/>
          <w:sz w:val="20"/>
          <w:szCs w:val="20"/>
        </w:rPr>
      </w:pPr>
      <w:r>
        <w:rPr>
          <w:rFonts w:ascii="メイリオ" w:eastAsia="メイリオ" w:hAnsi="メイリオ" w:cs="メイリオ"/>
          <w:sz w:val="20"/>
          <w:szCs w:val="20"/>
        </w:rPr>
        <w:t>父の暗殺をきっかけに破壊されるのだった。</w:t>
      </w:r>
    </w:p>
    <w:p w14:paraId="713C528C" w14:textId="77777777" w:rsidR="004C4EA8" w:rsidRDefault="00000000">
      <w:pPr>
        <w:widowControl/>
        <w:pBdr>
          <w:top w:val="nil"/>
          <w:left w:val="nil"/>
          <w:bottom w:val="nil"/>
          <w:right w:val="nil"/>
          <w:between w:val="nil"/>
        </w:pBdr>
        <w:rPr>
          <w:rFonts w:ascii="メイリオ" w:eastAsia="メイリオ" w:hAnsi="メイリオ" w:cs="メイリオ"/>
          <w:sz w:val="20"/>
          <w:szCs w:val="20"/>
        </w:rPr>
      </w:pPr>
      <w:r>
        <w:rPr>
          <w:rFonts w:ascii="メイリオ" w:eastAsia="メイリオ" w:hAnsi="メイリオ" w:cs="メイリオ"/>
          <w:sz w:val="20"/>
          <w:szCs w:val="20"/>
        </w:rPr>
        <w:t>次のターゲットが息子の自分だと知った主人公は、</w:t>
      </w:r>
    </w:p>
    <w:p w14:paraId="3237AE0F" w14:textId="77777777" w:rsidR="004C4EA8" w:rsidRDefault="00000000">
      <w:pPr>
        <w:widowControl/>
        <w:pBdr>
          <w:top w:val="nil"/>
          <w:left w:val="nil"/>
          <w:bottom w:val="nil"/>
          <w:right w:val="nil"/>
          <w:between w:val="nil"/>
        </w:pBdr>
        <w:rPr>
          <w:rFonts w:ascii="メイリオ" w:eastAsia="メイリオ" w:hAnsi="メイリオ" w:cs="メイリオ"/>
          <w:sz w:val="20"/>
          <w:szCs w:val="20"/>
        </w:rPr>
      </w:pPr>
      <w:r>
        <w:rPr>
          <w:rFonts w:ascii="メイリオ" w:eastAsia="メイリオ" w:hAnsi="メイリオ" w:cs="メイリオ"/>
          <w:sz w:val="20"/>
          <w:szCs w:val="20"/>
        </w:rPr>
        <w:lastRenderedPageBreak/>
        <w:t>全てを捨てて故郷である歌舞伎町へ逃亡する。</w:t>
      </w:r>
    </w:p>
    <w:p w14:paraId="1D1D5031" w14:textId="77777777" w:rsidR="004C4EA8" w:rsidRDefault="004C4EA8">
      <w:pPr>
        <w:widowControl/>
        <w:pBdr>
          <w:top w:val="nil"/>
          <w:left w:val="nil"/>
          <w:bottom w:val="nil"/>
          <w:right w:val="nil"/>
          <w:between w:val="nil"/>
        </w:pBdr>
        <w:rPr>
          <w:rFonts w:ascii="メイリオ" w:eastAsia="メイリオ" w:hAnsi="メイリオ" w:cs="メイリオ"/>
          <w:sz w:val="20"/>
          <w:szCs w:val="20"/>
        </w:rPr>
      </w:pPr>
    </w:p>
    <w:p w14:paraId="089A1A02" w14:textId="77777777" w:rsidR="004C4EA8" w:rsidRDefault="00000000">
      <w:pPr>
        <w:widowControl/>
        <w:pBdr>
          <w:top w:val="nil"/>
          <w:left w:val="nil"/>
          <w:bottom w:val="nil"/>
          <w:right w:val="nil"/>
          <w:between w:val="nil"/>
        </w:pBdr>
        <w:rPr>
          <w:rFonts w:ascii="メイリオ" w:eastAsia="メイリオ" w:hAnsi="メイリオ" w:cs="メイリオ"/>
          <w:sz w:val="20"/>
          <w:szCs w:val="20"/>
        </w:rPr>
      </w:pPr>
      <w:r>
        <w:rPr>
          <w:rFonts w:ascii="メイリオ" w:eastAsia="メイリオ" w:hAnsi="メイリオ" w:cs="メイリオ"/>
          <w:sz w:val="20"/>
          <w:szCs w:val="20"/>
        </w:rPr>
        <w:t>ヤクザ・暴走族・ギャングといった組織と相対する中で、</w:t>
      </w:r>
    </w:p>
    <w:p w14:paraId="1AE466AA" w14:textId="77777777" w:rsidR="004C4EA8" w:rsidRDefault="00000000">
      <w:pPr>
        <w:widowControl/>
        <w:pBdr>
          <w:top w:val="nil"/>
          <w:left w:val="nil"/>
          <w:bottom w:val="nil"/>
          <w:right w:val="nil"/>
          <w:between w:val="nil"/>
        </w:pBdr>
        <w:rPr>
          <w:rFonts w:ascii="メイリオ" w:eastAsia="メイリオ" w:hAnsi="メイリオ" w:cs="メイリオ"/>
          <w:sz w:val="20"/>
          <w:szCs w:val="20"/>
        </w:rPr>
      </w:pPr>
      <w:r>
        <w:rPr>
          <w:rFonts w:ascii="メイリオ" w:eastAsia="メイリオ" w:hAnsi="メイリオ" w:cs="メイリオ"/>
          <w:sz w:val="20"/>
          <w:szCs w:val="20"/>
        </w:rPr>
        <w:t>多くの個性あふれる美少女たちと出会い、</w:t>
      </w:r>
    </w:p>
    <w:p w14:paraId="47435A7B" w14:textId="77777777" w:rsidR="004C4EA8" w:rsidRDefault="00000000">
      <w:pPr>
        <w:widowControl/>
        <w:pBdr>
          <w:top w:val="nil"/>
          <w:left w:val="nil"/>
          <w:bottom w:val="nil"/>
          <w:right w:val="nil"/>
          <w:between w:val="nil"/>
        </w:pBdr>
        <w:rPr>
          <w:rFonts w:ascii="メイリオ" w:eastAsia="メイリオ" w:hAnsi="メイリオ" w:cs="メイリオ"/>
          <w:sz w:val="20"/>
          <w:szCs w:val="20"/>
        </w:rPr>
      </w:pPr>
      <w:r>
        <w:rPr>
          <w:rFonts w:ascii="メイリオ" w:eastAsia="メイリオ" w:hAnsi="メイリオ" w:cs="メイリオ"/>
          <w:sz w:val="20"/>
          <w:szCs w:val="20"/>
        </w:rPr>
        <w:t>共に陰謀の渦へと巻き込まれながら父の死の真相へと近づいていく――</w:t>
      </w:r>
    </w:p>
    <w:p w14:paraId="7DF2E889" w14:textId="77777777" w:rsidR="004C4EA8" w:rsidRDefault="004C4EA8">
      <w:pPr>
        <w:widowControl/>
        <w:pBdr>
          <w:top w:val="nil"/>
          <w:left w:val="nil"/>
          <w:bottom w:val="nil"/>
          <w:right w:val="nil"/>
          <w:between w:val="nil"/>
        </w:pBdr>
        <w:rPr>
          <w:rFonts w:ascii="メイリオ" w:eastAsia="メイリオ" w:hAnsi="メイリオ" w:cs="メイリオ"/>
          <w:sz w:val="20"/>
          <w:szCs w:val="20"/>
        </w:rPr>
      </w:pPr>
      <w:bookmarkStart w:id="18" w:name="_heading=h.5t4xzl6ilwbd" w:colFirst="0" w:colLast="0"/>
      <w:bookmarkEnd w:id="18"/>
    </w:p>
    <w:p w14:paraId="6ACFD763" w14:textId="77777777" w:rsidR="004C4EA8" w:rsidRDefault="00000000">
      <w:pPr>
        <w:widowControl/>
        <w:rPr>
          <w:rFonts w:ascii="メイリオ" w:eastAsia="メイリオ" w:hAnsi="メイリオ" w:cs="メイリオ"/>
          <w:sz w:val="24"/>
          <w:szCs w:val="24"/>
        </w:rPr>
      </w:pPr>
      <w:bookmarkStart w:id="19" w:name="_heading=h.3dy6vkm" w:colFirst="0" w:colLast="0"/>
      <w:bookmarkEnd w:id="19"/>
      <w:r>
        <w:rPr>
          <w:rFonts w:ascii="メイリオ" w:eastAsia="メイリオ" w:hAnsi="メイリオ" w:cs="メイリオ"/>
          <w:sz w:val="20"/>
          <w:szCs w:val="20"/>
        </w:rPr>
        <w:t>■製品概要</w:t>
      </w:r>
    </w:p>
    <w:p w14:paraId="4286E87A" w14:textId="77777777" w:rsidR="004C4EA8" w:rsidRDefault="00000000">
      <w:pPr>
        <w:widowControl/>
        <w:rPr>
          <w:rFonts w:ascii="メイリオ" w:eastAsia="メイリオ" w:hAnsi="メイリオ" w:cs="メイリオ"/>
          <w:sz w:val="24"/>
          <w:szCs w:val="24"/>
        </w:rPr>
      </w:pPr>
      <w:r>
        <w:rPr>
          <w:rFonts w:ascii="メイリオ" w:eastAsia="メイリオ" w:hAnsi="メイリオ" w:cs="メイリオ"/>
          <w:sz w:val="20"/>
          <w:szCs w:val="20"/>
        </w:rPr>
        <w:t>タイトル：ハーレムオブトーキョー　（正式略称：ハレトウ）</w:t>
      </w:r>
    </w:p>
    <w:p w14:paraId="4C915F5F" w14:textId="77777777" w:rsidR="004C4EA8" w:rsidRDefault="00000000">
      <w:pPr>
        <w:widowControl/>
        <w:rPr>
          <w:rFonts w:ascii="メイリオ" w:eastAsia="メイリオ" w:hAnsi="メイリオ" w:cs="メイリオ"/>
          <w:sz w:val="24"/>
          <w:szCs w:val="24"/>
        </w:rPr>
      </w:pPr>
      <w:r>
        <w:rPr>
          <w:rFonts w:ascii="メイリオ" w:eastAsia="メイリオ" w:hAnsi="メイリオ" w:cs="メイリオ"/>
          <w:sz w:val="20"/>
          <w:szCs w:val="20"/>
        </w:rPr>
        <w:t>ジャンル：アウトローハーレム系経営RPG</w:t>
      </w:r>
    </w:p>
    <w:p w14:paraId="00048B32" w14:textId="77777777" w:rsidR="004C4EA8" w:rsidRDefault="00000000">
      <w:pPr>
        <w:widowControl/>
        <w:rPr>
          <w:rFonts w:ascii="メイリオ" w:eastAsia="メイリオ" w:hAnsi="メイリオ" w:cs="メイリオ"/>
          <w:sz w:val="24"/>
          <w:szCs w:val="24"/>
        </w:rPr>
      </w:pPr>
      <w:r>
        <w:rPr>
          <w:rFonts w:ascii="メイリオ" w:eastAsia="メイリオ" w:hAnsi="メイリオ" w:cs="メイリオ"/>
          <w:sz w:val="20"/>
          <w:szCs w:val="20"/>
        </w:rPr>
        <w:t>プラットフォーム：PC（ブラウザ版）／SP（ブラウザ版）／DMM GAMESストア</w:t>
      </w:r>
    </w:p>
    <w:p w14:paraId="495C9BCF" w14:textId="77777777" w:rsidR="004C4EA8" w:rsidRDefault="00000000">
      <w:pPr>
        <w:widowControl/>
        <w:rPr>
          <w:rFonts w:ascii="メイリオ" w:eastAsia="メイリオ" w:hAnsi="メイリオ" w:cs="メイリオ"/>
          <w:sz w:val="24"/>
          <w:szCs w:val="24"/>
        </w:rPr>
      </w:pPr>
      <w:r>
        <w:rPr>
          <w:rFonts w:ascii="メイリオ" w:eastAsia="メイリオ" w:hAnsi="メイリオ" w:cs="メイリオ"/>
          <w:sz w:val="20"/>
          <w:szCs w:val="20"/>
        </w:rPr>
        <w:t>価格：基本プレイ無料（アイテム課金あり）</w:t>
      </w:r>
    </w:p>
    <w:p w14:paraId="00D23935" w14:textId="77777777" w:rsidR="004C4EA8" w:rsidRDefault="00000000">
      <w:pPr>
        <w:widowControl/>
        <w:rPr>
          <w:rFonts w:ascii="メイリオ" w:eastAsia="メイリオ" w:hAnsi="メイリオ" w:cs="メイリオ"/>
          <w:sz w:val="24"/>
          <w:szCs w:val="24"/>
        </w:rPr>
      </w:pPr>
      <w:r>
        <w:rPr>
          <w:rFonts w:ascii="メイリオ" w:eastAsia="メイリオ" w:hAnsi="メイリオ" w:cs="メイリオ"/>
          <w:sz w:val="20"/>
          <w:szCs w:val="20"/>
          <w:highlight w:val="white"/>
        </w:rPr>
        <w:t>権利表記：©2023 EXNOA LLC</w:t>
      </w:r>
    </w:p>
    <w:p w14:paraId="1BE961E6" w14:textId="77777777" w:rsidR="004C4EA8" w:rsidRDefault="00000000">
      <w:pPr>
        <w:widowControl/>
        <w:rPr>
          <w:rFonts w:ascii="メイリオ" w:eastAsia="メイリオ" w:hAnsi="メイリオ" w:cs="メイリオ"/>
          <w:sz w:val="24"/>
          <w:szCs w:val="24"/>
        </w:rPr>
      </w:pPr>
      <w:r>
        <w:rPr>
          <w:rFonts w:ascii="メイリオ" w:eastAsia="メイリオ" w:hAnsi="メイリオ" w:cs="メイリオ"/>
          <w:sz w:val="20"/>
          <w:szCs w:val="20"/>
        </w:rPr>
        <w:t>▼公式サイト</w:t>
      </w:r>
    </w:p>
    <w:p w14:paraId="635D7E82" w14:textId="77777777" w:rsidR="004C4EA8" w:rsidRDefault="00000000">
      <w:pPr>
        <w:widowControl/>
        <w:rPr>
          <w:rFonts w:ascii="メイリオ" w:eastAsia="メイリオ" w:hAnsi="メイリオ" w:cs="メイリオ"/>
          <w:sz w:val="20"/>
          <w:szCs w:val="20"/>
        </w:rPr>
      </w:pPr>
      <w:hyperlink r:id="rId22">
        <w:r>
          <w:rPr>
            <w:rFonts w:ascii="メイリオ" w:eastAsia="メイリオ" w:hAnsi="メイリオ" w:cs="メイリオ"/>
            <w:color w:val="0000FF"/>
            <w:sz w:val="20"/>
            <w:szCs w:val="20"/>
            <w:u w:val="single"/>
          </w:rPr>
          <w:t>https://harem-of-tokyo.com/</w:t>
        </w:r>
      </w:hyperlink>
    </w:p>
    <w:p w14:paraId="14CB3149" w14:textId="77777777" w:rsidR="004C4EA8" w:rsidRDefault="00000000">
      <w:pPr>
        <w:widowControl/>
        <w:rPr>
          <w:rFonts w:ascii="メイリオ" w:eastAsia="メイリオ" w:hAnsi="メイリオ" w:cs="メイリオ"/>
          <w:sz w:val="24"/>
          <w:szCs w:val="24"/>
        </w:rPr>
      </w:pPr>
      <w:r>
        <w:rPr>
          <w:rFonts w:ascii="メイリオ" w:eastAsia="メイリオ" w:hAnsi="メイリオ" w:cs="メイリオ"/>
          <w:sz w:val="20"/>
          <w:szCs w:val="20"/>
        </w:rPr>
        <w:t>▼公式X</w:t>
      </w:r>
    </w:p>
    <w:p w14:paraId="522E7677" w14:textId="77777777" w:rsidR="004C4EA8" w:rsidRDefault="00000000">
      <w:pPr>
        <w:tabs>
          <w:tab w:val="left" w:pos="1548"/>
        </w:tabs>
        <w:spacing w:line="209" w:lineRule="auto"/>
        <w:rPr>
          <w:rFonts w:ascii="メイリオ" w:eastAsia="メイリオ" w:hAnsi="メイリオ" w:cs="メイリオ"/>
          <w:sz w:val="20"/>
          <w:szCs w:val="20"/>
        </w:rPr>
      </w:pPr>
      <w:hyperlink r:id="rId23">
        <w:r>
          <w:rPr>
            <w:rFonts w:ascii="メイリオ" w:eastAsia="メイリオ" w:hAnsi="メイリオ" w:cs="メイリオ"/>
            <w:color w:val="1155CC"/>
            <w:sz w:val="20"/>
            <w:szCs w:val="20"/>
            <w:u w:val="single"/>
          </w:rPr>
          <w:t>https://x.com/harem_of_tokyo</w:t>
        </w:r>
      </w:hyperlink>
    </w:p>
    <w:p w14:paraId="5B838EDE" w14:textId="77777777" w:rsidR="004C4EA8" w:rsidRDefault="004C4EA8">
      <w:pPr>
        <w:rPr>
          <w:rFonts w:ascii="メイリオ" w:eastAsia="メイリオ" w:hAnsi="メイリオ" w:cs="メイリオ"/>
        </w:rPr>
      </w:pPr>
    </w:p>
    <w:p w14:paraId="610CBA1B" w14:textId="77777777" w:rsidR="004C4EA8" w:rsidRDefault="00000000">
      <w:pPr>
        <w:widowControl/>
        <w:pBdr>
          <w:top w:val="single" w:sz="4" w:space="1" w:color="000000"/>
        </w:pBdr>
        <w:shd w:val="clear" w:color="auto" w:fill="FFFFFF"/>
        <w:jc w:val="left"/>
        <w:rPr>
          <w:rFonts w:ascii="メイリオ" w:eastAsia="メイリオ" w:hAnsi="メイリオ" w:cs="メイリオ"/>
          <w:sz w:val="24"/>
          <w:szCs w:val="24"/>
        </w:rPr>
      </w:pPr>
      <w:r>
        <w:rPr>
          <w:rFonts w:ascii="メイリオ" w:eastAsia="メイリオ" w:hAnsi="メイリオ" w:cs="メイリオ"/>
          <w:sz w:val="20"/>
          <w:szCs w:val="20"/>
        </w:rPr>
        <w:t>■報道関係者用 本件に関するお問い合わせ</w:t>
      </w:r>
    </w:p>
    <w:p w14:paraId="404C8762" w14:textId="77777777" w:rsidR="004C4EA8" w:rsidRDefault="00000000">
      <w:pPr>
        <w:widowControl/>
        <w:shd w:val="clear" w:color="auto" w:fill="FFFFFF"/>
        <w:jc w:val="left"/>
        <w:rPr>
          <w:rFonts w:ascii="メイリオ" w:eastAsia="メイリオ" w:hAnsi="メイリオ" w:cs="メイリオ"/>
          <w:sz w:val="24"/>
          <w:szCs w:val="24"/>
        </w:rPr>
      </w:pPr>
      <w:r>
        <w:rPr>
          <w:rFonts w:ascii="メイリオ" w:eastAsia="メイリオ" w:hAnsi="メイリオ" w:cs="メイリオ"/>
          <w:sz w:val="20"/>
          <w:szCs w:val="20"/>
        </w:rPr>
        <w:t>合同会社 EXNOAプレス窓口</w:t>
      </w:r>
    </w:p>
    <w:p w14:paraId="52F291D1" w14:textId="77777777" w:rsidR="004C4EA8" w:rsidRDefault="00000000">
      <w:pPr>
        <w:widowControl/>
        <w:pBdr>
          <w:bottom w:val="single" w:sz="4" w:space="1" w:color="000000"/>
        </w:pBdr>
        <w:shd w:val="clear" w:color="auto" w:fill="FFFFFF"/>
        <w:jc w:val="left"/>
        <w:rPr>
          <w:rFonts w:ascii="メイリオ" w:eastAsia="メイリオ" w:hAnsi="メイリオ" w:cs="メイリオ"/>
          <w:sz w:val="20"/>
          <w:szCs w:val="20"/>
        </w:rPr>
      </w:pPr>
      <w:r>
        <w:rPr>
          <w:rFonts w:ascii="メイリオ" w:eastAsia="メイリオ" w:hAnsi="メイリオ" w:cs="メイリオ"/>
          <w:sz w:val="20"/>
          <w:szCs w:val="20"/>
        </w:rPr>
        <w:t>E-MAIL：</w:t>
      </w:r>
      <w:hyperlink r:id="rId24">
        <w:r>
          <w:rPr>
            <w:rFonts w:ascii="メイリオ" w:eastAsia="メイリオ" w:hAnsi="メイリオ" w:cs="メイリオ"/>
            <w:color w:val="0000FF"/>
            <w:sz w:val="20"/>
            <w:szCs w:val="20"/>
            <w:u w:val="single"/>
          </w:rPr>
          <w:t>dmmgames-press@dmm.com</w:t>
        </w:r>
      </w:hyperlink>
    </w:p>
    <w:p w14:paraId="3ED0E940" w14:textId="77777777" w:rsidR="004C4EA8" w:rsidRDefault="004C4EA8">
      <w:pPr>
        <w:spacing w:line="209" w:lineRule="auto"/>
        <w:rPr>
          <w:rFonts w:ascii="メイリオ" w:eastAsia="メイリオ" w:hAnsi="メイリオ" w:cs="メイリオ"/>
          <w:color w:val="0000FF"/>
          <w:sz w:val="20"/>
          <w:szCs w:val="20"/>
          <w:u w:val="single"/>
        </w:rPr>
      </w:pPr>
    </w:p>
    <w:sectPr w:rsidR="004C4EA8">
      <w:headerReference w:type="default" r:id="rId25"/>
      <w:footerReference w:type="default" r:id="rId26"/>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FE1312E" w14:textId="77777777" w:rsidR="007D0398" w:rsidRDefault="007D0398">
      <w:r>
        <w:separator/>
      </w:r>
    </w:p>
  </w:endnote>
  <w:endnote w:type="continuationSeparator" w:id="0">
    <w:p w14:paraId="1CCB34EE" w14:textId="77777777" w:rsidR="007D0398" w:rsidRDefault="007D03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auto"/>
    <w:pitch w:val="default"/>
  </w:font>
  <w:font w:name="メイリオ">
    <w:panose1 w:val="020B0604030504040204"/>
    <w:charset w:val="80"/>
    <w:family w:val="modern"/>
    <w:pitch w:val="variable"/>
    <w:sig w:usb0="E00002FF" w:usb1="6AC7FFFF"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F6EB07" w14:textId="77777777" w:rsidR="004C4EA8" w:rsidRDefault="00000000">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4D7C57">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4D7C57">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95D8493" w14:textId="77777777" w:rsidR="007D0398" w:rsidRDefault="007D0398">
      <w:r>
        <w:separator/>
      </w:r>
    </w:p>
  </w:footnote>
  <w:footnote w:type="continuationSeparator" w:id="0">
    <w:p w14:paraId="7CCD7BFD" w14:textId="77777777" w:rsidR="007D0398" w:rsidRDefault="007D039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1D76AD" w14:textId="77777777" w:rsidR="004C4EA8" w:rsidRDefault="004C4EA8">
    <w:pPr>
      <w:pBdr>
        <w:top w:val="nil"/>
        <w:left w:val="nil"/>
        <w:bottom w:val="nil"/>
        <w:right w:val="nil"/>
        <w:between w:val="nil"/>
      </w:pBdr>
      <w:tabs>
        <w:tab w:val="center" w:pos="4252"/>
        <w:tab w:val="right" w:pos="8504"/>
      </w:tabs>
      <w:jc w:val="left"/>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bordersDoNotSurroundHeader/>
  <w:bordersDoNotSurroundFooter/>
  <w:proofState w:spelling="clean" w:grammar="dirty"/>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C4EA8"/>
    <w:rsid w:val="0034574F"/>
    <w:rsid w:val="00375F7A"/>
    <w:rsid w:val="004C4EA8"/>
    <w:rsid w:val="004D7C57"/>
    <w:rsid w:val="007D039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1F5DE36C"/>
  <w15:docId w15:val="{B569190D-B79D-4D1F-8252-44CA68EEE7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widowControl/>
      <w:jc w:val="left"/>
      <w:outlineLvl w:val="0"/>
    </w:pPr>
    <w:rPr>
      <w:rFonts w:ascii="ＭＳ Ｐゴシック" w:eastAsia="ＭＳ Ｐゴシック" w:hAnsi="ＭＳ Ｐゴシック" w:cs="ＭＳ Ｐゴシック"/>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table" w:customStyle="1" w:styleId="TableNormal5">
    <w:name w:val="Table Normal"/>
    <w:tblPr>
      <w:tblCellMar>
        <w:top w:w="0" w:type="dxa"/>
        <w:left w:w="0" w:type="dxa"/>
        <w:bottom w:w="0" w:type="dxa"/>
        <w:right w:w="0" w:type="dxa"/>
      </w:tblCellMar>
    </w:tblPr>
  </w:style>
  <w:style w:type="table" w:customStyle="1" w:styleId="TableNormal6">
    <w:name w:val="Table Normal"/>
    <w:tblPr>
      <w:tblCellMar>
        <w:top w:w="0" w:type="dxa"/>
        <w:left w:w="0" w:type="dxa"/>
        <w:bottom w:w="0" w:type="dxa"/>
        <w:right w:w="0" w:type="dxa"/>
      </w:tblCellMar>
    </w:tblPr>
  </w:style>
  <w:style w:type="table" w:customStyle="1" w:styleId="TableNormal7">
    <w:name w:val="Table Normal"/>
    <w:tblPr>
      <w:tblCellMar>
        <w:top w:w="0" w:type="dxa"/>
        <w:left w:w="0" w:type="dxa"/>
        <w:bottom w:w="0" w:type="dxa"/>
        <w:right w:w="0" w:type="dxa"/>
      </w:tblCellMar>
    </w:tblPr>
  </w:style>
  <w:style w:type="table" w:customStyle="1" w:styleId="TableNormal8">
    <w:name w:val="Table Normal"/>
    <w:tblPr>
      <w:tblCellMar>
        <w:top w:w="0" w:type="dxa"/>
        <w:left w:w="0" w:type="dxa"/>
        <w:bottom w:w="0" w:type="dxa"/>
        <w:right w:w="0" w:type="dxa"/>
      </w:tblCellMar>
    </w:tblPr>
  </w:style>
  <w:style w:type="table" w:customStyle="1" w:styleId="TableNormal9">
    <w:name w:val="Table Normal"/>
    <w:tblPr>
      <w:tblCellMar>
        <w:top w:w="0" w:type="dxa"/>
        <w:left w:w="0" w:type="dxa"/>
        <w:bottom w:w="0" w:type="dxa"/>
        <w:right w:w="0" w:type="dxa"/>
      </w:tblCellMar>
    </w:tblPr>
  </w:style>
  <w:style w:type="table" w:customStyle="1" w:styleId="TableNormala">
    <w:name w:val="Table Normal"/>
    <w:tblPr>
      <w:tblCellMar>
        <w:top w:w="0" w:type="dxa"/>
        <w:left w:w="0" w:type="dxa"/>
        <w:bottom w:w="0" w:type="dxa"/>
        <w:right w:w="0" w:type="dxa"/>
      </w:tblCellMar>
    </w:tblPr>
  </w:style>
  <w:style w:type="table" w:customStyle="1" w:styleId="TableNormalb">
    <w:name w:val="Table Normal"/>
    <w:tblPr>
      <w:tblCellMar>
        <w:top w:w="0" w:type="dxa"/>
        <w:left w:w="0" w:type="dxa"/>
        <w:bottom w:w="0" w:type="dxa"/>
        <w:right w:w="0" w:type="dxa"/>
      </w:tblCellMar>
    </w:tblPr>
  </w:style>
  <w:style w:type="table" w:customStyle="1" w:styleId="TableNormalc">
    <w:name w:val="Table Normal"/>
    <w:tblPr>
      <w:tblCellMar>
        <w:top w:w="0" w:type="dxa"/>
        <w:left w:w="0" w:type="dxa"/>
        <w:bottom w:w="0" w:type="dxa"/>
        <w:right w:w="0" w:type="dxa"/>
      </w:tblCellMar>
    </w:tblPr>
  </w:style>
  <w:style w:type="paragraph" w:styleId="a4">
    <w:name w:val="Subtitle"/>
    <w:basedOn w:val="a"/>
    <w:next w:val="a"/>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 w:type="paragraph" w:styleId="a5">
    <w:name w:val="header"/>
    <w:basedOn w:val="a"/>
    <w:link w:val="a6"/>
    <w:uiPriority w:val="99"/>
    <w:unhideWhenUsed/>
    <w:rsid w:val="00D23566"/>
    <w:pPr>
      <w:tabs>
        <w:tab w:val="center" w:pos="4252"/>
        <w:tab w:val="right" w:pos="8504"/>
      </w:tabs>
      <w:snapToGrid w:val="0"/>
    </w:pPr>
  </w:style>
  <w:style w:type="character" w:customStyle="1" w:styleId="a6">
    <w:name w:val="ヘッダー (文字)"/>
    <w:basedOn w:val="a0"/>
    <w:link w:val="a5"/>
    <w:uiPriority w:val="99"/>
    <w:rsid w:val="00D23566"/>
  </w:style>
  <w:style w:type="paragraph" w:styleId="a7">
    <w:name w:val="footer"/>
    <w:basedOn w:val="a"/>
    <w:link w:val="a8"/>
    <w:uiPriority w:val="99"/>
    <w:unhideWhenUsed/>
    <w:rsid w:val="00D23566"/>
    <w:pPr>
      <w:tabs>
        <w:tab w:val="center" w:pos="4252"/>
        <w:tab w:val="right" w:pos="8504"/>
      </w:tabs>
      <w:snapToGrid w:val="0"/>
    </w:pPr>
  </w:style>
  <w:style w:type="character" w:customStyle="1" w:styleId="a8">
    <w:name w:val="フッター (文字)"/>
    <w:basedOn w:val="a0"/>
    <w:link w:val="a7"/>
    <w:uiPriority w:val="99"/>
    <w:rsid w:val="00D23566"/>
  </w:style>
  <w:style w:type="character" w:styleId="a9">
    <w:name w:val="Hyperlink"/>
    <w:basedOn w:val="a0"/>
    <w:uiPriority w:val="99"/>
    <w:unhideWhenUsed/>
    <w:rsid w:val="005D4E61"/>
    <w:rPr>
      <w:color w:val="0000FF" w:themeColor="hyperlink"/>
      <w:u w:val="single"/>
    </w:rPr>
  </w:style>
  <w:style w:type="paragraph" w:styleId="aa">
    <w:name w:val="Revision"/>
    <w:hidden/>
    <w:uiPriority w:val="99"/>
    <w:semiHidden/>
    <w:rsid w:val="00F137C9"/>
    <w:pPr>
      <w:widowControl/>
      <w:jc w:val="lef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games.dmm.com/" TargetMode="External"/><Relationship Id="rId13" Type="http://schemas.openxmlformats.org/officeDocument/2006/relationships/image" Target="media/image4.jpg"/><Relationship Id="rId18" Type="http://schemas.openxmlformats.org/officeDocument/2006/relationships/image" Target="media/image9.jpg"/><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image" Target="media/image11.jpg"/><Relationship Id="rId7" Type="http://schemas.openxmlformats.org/officeDocument/2006/relationships/image" Target="media/image1.png"/><Relationship Id="rId12" Type="http://schemas.openxmlformats.org/officeDocument/2006/relationships/image" Target="media/image3.jpg"/><Relationship Id="rId17" Type="http://schemas.openxmlformats.org/officeDocument/2006/relationships/image" Target="media/image8.jpg"/><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7.jpg"/><Relationship Id="rId20" Type="http://schemas.openxmlformats.org/officeDocument/2006/relationships/hyperlink" Target="https://support.dmm.com/games/contact/21/forms"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twitter.com/harem_of_tokyo" TargetMode="External"/><Relationship Id="rId24" Type="http://schemas.openxmlformats.org/officeDocument/2006/relationships/hyperlink" Target="about:blank" TargetMode="External"/><Relationship Id="rId5" Type="http://schemas.openxmlformats.org/officeDocument/2006/relationships/footnotes" Target="footnotes.xml"/><Relationship Id="rId15" Type="http://schemas.openxmlformats.org/officeDocument/2006/relationships/image" Target="media/image6.jpg"/><Relationship Id="rId23" Type="http://schemas.openxmlformats.org/officeDocument/2006/relationships/hyperlink" Target="https://twitter.com/harem_of_tokyo" TargetMode="External"/><Relationship Id="rId28" Type="http://schemas.openxmlformats.org/officeDocument/2006/relationships/theme" Target="theme/theme1.xml"/><Relationship Id="rId10" Type="http://schemas.openxmlformats.org/officeDocument/2006/relationships/hyperlink" Target="https://harem-of-tokyo.com/" TargetMode="External"/><Relationship Id="rId19" Type="http://schemas.openxmlformats.org/officeDocument/2006/relationships/image" Target="media/image10.jpg"/><Relationship Id="rId4" Type="http://schemas.openxmlformats.org/officeDocument/2006/relationships/webSettings" Target="webSettings.xml"/><Relationship Id="rId9" Type="http://schemas.openxmlformats.org/officeDocument/2006/relationships/image" Target="media/image2.jpg"/><Relationship Id="rId14" Type="http://schemas.openxmlformats.org/officeDocument/2006/relationships/image" Target="media/image5.jpg"/><Relationship Id="rId22" Type="http://schemas.openxmlformats.org/officeDocument/2006/relationships/hyperlink" Target="https://harem-of-tokyo.com/" TargetMode="External"/><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8BiU2poPfsYlQbLitWjtNfOFuAw==">CgMxLjAyCWguM3pueXNoNzIIaC50eWpjd3QyDWguamZhMzF0eTJ5ODEyCGguZ2pkZ3hzMgloLjMwajB6bGwyDmgucDBrNXA3djhnMTdxMg5oLmRnMDllYTR4d2x0ajIOaC5sNW5jZ3pyZ3FybnoyDmguNXYwMjJpa3dxYzVrMg5oLjNpeXRybzl2MWZrajIOaC40Y2U1c3V5MjZ4bGEyDmguaHFhd3Q0NWo4dmRuMg5oLnlud3lueDdlYjQ0aDIOaC5nMjAxbXg2cmJ4M2EyDmgudHRycmh5dmNnbjVwMg5oLmo5ODBnOGY2bHN2djIOaC5rZjV0bzl0aXB5ZDgyDmguZ2QybTlyeDRpd3luMg5oLjV0NHh6bDZpbHdiZDIJaC4zZHk2dmttOAByITFtV2M5OUhLbWQ1R1NPX2VVdC1NblRWaFZlN2xfR0lGX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1</Pages>
  <Words>414</Words>
  <Characters>2360</Characters>
  <Application>Microsoft Office Word</Application>
  <DocSecurity>0</DocSecurity>
  <Lines>19</Lines>
  <Paragraphs>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2769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齊藤 楓</cp:lastModifiedBy>
  <cp:revision>3</cp:revision>
  <dcterms:created xsi:type="dcterms:W3CDTF">2025-03-19T08:58:00Z</dcterms:created>
  <dcterms:modified xsi:type="dcterms:W3CDTF">2025-03-21T01:39:00Z</dcterms:modified>
</cp:coreProperties>
</file>