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CFF977" w14:textId="798A49C3" w:rsidR="00F4320E" w:rsidRDefault="00E37A78">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Pr>
          <w:noProof/>
        </w:rPr>
        <mc:AlternateContent>
          <mc:Choice Requires="wps">
            <w:drawing>
              <wp:anchor distT="0" distB="0" distL="114300" distR="114300" simplePos="0" relativeHeight="251658240" behindDoc="0" locked="0" layoutInCell="1" hidden="0" allowOverlap="1" wp14:anchorId="739BCB9A" wp14:editId="493CB20E">
                <wp:simplePos x="0" y="0"/>
                <wp:positionH relativeFrom="margin">
                  <wp:align>left</wp:align>
                </wp:positionH>
                <wp:positionV relativeFrom="paragraph">
                  <wp:posOffset>321944</wp:posOffset>
                </wp:positionV>
                <wp:extent cx="6181725" cy="45719"/>
                <wp:effectExtent l="0" t="0" r="28575" b="12065"/>
                <wp:wrapNone/>
                <wp:docPr id="1" name="正方形/長方形 1"/>
                <wp:cNvGraphicFramePr/>
                <a:graphic xmlns:a="http://schemas.openxmlformats.org/drawingml/2006/main">
                  <a:graphicData uri="http://schemas.microsoft.com/office/word/2010/wordprocessingShape">
                    <wps:wsp>
                      <wps:cNvSpPr/>
                      <wps:spPr>
                        <a:xfrm flipV="1">
                          <a:off x="0" y="0"/>
                          <a:ext cx="6181725"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42F0E859" w14:textId="77777777" w:rsidR="00F4320E" w:rsidRDefault="00F4320E">
                            <w:pPr>
                              <w:jc w:val="left"/>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39BCB9A" id="正方形/長方形 1" o:spid="_x0000_s1026" style="position:absolute;margin-left:0;margin-top:25.35pt;width:486.75pt;height:3.6pt;flip:y;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" fillcolor="black [3200]">
                <v:stroke startarrowwidth="narrow" startarrowlength="short" endarrowwidth="narrow" endarrowlength="short"/>
                <v:textbox inset="2.53958mm,2.53958mm,2.53958mm,2.53958mm">
                  <w:txbxContent>
                    <w:p w14:paraId="42F0E859" w14:textId="77777777" w:rsidR="00F4320E" w:rsidRDefault="00F4320E">
                      <w:pPr>
                        <w:jc w:val="left"/>
                        <w:textDirection w:val="btLr"/>
                      </w:pPr>
                    </w:p>
                  </w:txbxContent>
                </v:textbox>
                <w10:wrap anchorx="margin"/>
              </v:rect>
            </w:pict>
          </mc:Fallback>
        </mc:AlternateContent>
      </w:r>
      <w:r w:rsidR="00000000">
        <w:rPr>
          <w:rFonts w:ascii="メイリオ" w:eastAsia="メイリオ" w:hAnsi="メイリオ" w:cs="メイリオ"/>
          <w:b/>
          <w:color w:val="000000"/>
          <w:sz w:val="36"/>
          <w:szCs w:val="36"/>
        </w:rPr>
        <w:t xml:space="preserve">PRESS RELEASE　　　　　　　　　　　</w:t>
      </w:r>
      <w:r w:rsidR="00000000">
        <w:rPr>
          <w:rFonts w:ascii="メイリオ" w:eastAsia="メイリオ" w:hAnsi="メイリオ" w:cs="メイリオ"/>
          <w:b/>
          <w:noProof/>
          <w:color w:val="000000"/>
          <w:sz w:val="36"/>
          <w:szCs w:val="36"/>
        </w:rPr>
        <w:drawing>
          <wp:inline distT="0" distB="0" distL="0" distR="0" wp14:anchorId="3C0C79C8" wp14:editId="4B3B9ED3">
            <wp:extent cx="1704095" cy="220901"/>
            <wp:effectExtent l="0" t="0" r="0" b="0"/>
            <wp:docPr id="6"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6"/>
                    <a:srcRect/>
                    <a:stretch>
                      <a:fillRect/>
                    </a:stretch>
                  </pic:blipFill>
                  <pic:spPr>
                    <a:xfrm>
                      <a:off x="0" y="0"/>
                      <a:ext cx="1704095" cy="220901"/>
                    </a:xfrm>
                    <a:prstGeom prst="rect">
                      <a:avLst/>
                    </a:prstGeom>
                    <a:ln/>
                  </pic:spPr>
                </pic:pic>
              </a:graphicData>
            </a:graphic>
          </wp:inline>
        </w:drawing>
      </w:r>
      <w:bookmarkStart w:id="0" w:name="_gjdgxs" w:colFirst="0" w:colLast="0"/>
      <w:bookmarkEnd w:id="0"/>
    </w:p>
    <w:p w14:paraId="4EA1FEC1" w14:textId="77777777" w:rsidR="00F4320E" w:rsidRDefault="00000000">
      <w:pPr>
        <w:spacing w:line="209" w:lineRule="auto"/>
        <w:jc w:val="right"/>
        <w:rPr>
          <w:rFonts w:ascii="メイリオ" w:eastAsia="メイリオ" w:hAnsi="メイリオ" w:cs="メイリオ"/>
          <w:sz w:val="20"/>
          <w:szCs w:val="20"/>
        </w:rPr>
      </w:pPr>
      <w:r>
        <w:rPr>
          <w:rFonts w:ascii="メイリオ" w:eastAsia="メイリオ" w:hAnsi="メイリオ" w:cs="メイリオ"/>
        </w:rPr>
        <w:t xml:space="preserve">報道関係者各位　　　　　　　　　　　　　　　　　　　　　　　　　　　　　　</w:t>
      </w:r>
      <w:r>
        <w:rPr>
          <w:rFonts w:ascii="メイリオ" w:eastAsia="メイリオ" w:hAnsi="メイリオ" w:cs="メイリオ"/>
          <w:color w:val="000000"/>
        </w:rPr>
        <w:t>202</w:t>
      </w:r>
      <w:r>
        <w:rPr>
          <w:rFonts w:ascii="メイリオ" w:eastAsia="メイリオ" w:hAnsi="メイリオ" w:cs="メイリオ"/>
        </w:rPr>
        <w:t>4</w:t>
      </w:r>
      <w:r>
        <w:rPr>
          <w:rFonts w:ascii="メイリオ" w:eastAsia="メイリオ" w:hAnsi="メイリオ" w:cs="メイリオ"/>
          <w:color w:val="000000"/>
        </w:rPr>
        <w:t>年</w:t>
      </w:r>
      <w:r>
        <w:rPr>
          <w:rFonts w:ascii="メイリオ" w:eastAsia="メイリオ" w:hAnsi="メイリオ" w:cs="メイリオ"/>
        </w:rPr>
        <w:t>11</w:t>
      </w:r>
      <w:r>
        <w:rPr>
          <w:rFonts w:ascii="メイリオ" w:eastAsia="メイリオ" w:hAnsi="メイリオ" w:cs="メイリオ"/>
          <w:color w:val="000000"/>
        </w:rPr>
        <w:t>月</w:t>
      </w:r>
      <w:r>
        <w:rPr>
          <w:rFonts w:ascii="メイリオ" w:eastAsia="メイリオ" w:hAnsi="メイリオ" w:cs="メイリオ"/>
        </w:rPr>
        <w:t>11</w:t>
      </w:r>
      <w:r>
        <w:rPr>
          <w:rFonts w:ascii="メイリオ" w:eastAsia="メイリオ" w:hAnsi="メイリオ" w:cs="メイリオ"/>
          <w:color w:val="000000"/>
        </w:rPr>
        <w:t>日</w:t>
      </w:r>
    </w:p>
    <w:p w14:paraId="37B7189E" w14:textId="77777777" w:rsidR="00F4320E"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『スイートホームメイド』にて</w:t>
      </w:r>
    </w:p>
    <w:p w14:paraId="06382B76" w14:textId="77777777" w:rsidR="00F4320E"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sz w:val="28"/>
          <w:szCs w:val="28"/>
        </w:rPr>
      </w:pPr>
      <w:r>
        <w:rPr>
          <w:rFonts w:ascii="メイリオ" w:eastAsia="メイリオ" w:hAnsi="メイリオ" w:cs="メイリオ"/>
          <w:b/>
          <w:sz w:val="28"/>
          <w:szCs w:val="28"/>
        </w:rPr>
        <w:t>新キャラクター入居決定と1周年を記念したキャンペーンを開始！</w:t>
      </w:r>
    </w:p>
    <w:p w14:paraId="33E7FAFA" w14:textId="77777777" w:rsidR="00F4320E" w:rsidRDefault="00000000">
      <w:pPr>
        <w:tabs>
          <w:tab w:val="left" w:pos="1275"/>
        </w:tabs>
        <w:spacing w:line="209" w:lineRule="auto"/>
        <w:ind w:firstLine="200"/>
        <w:jc w:val="left"/>
        <w:rPr>
          <w:rFonts w:ascii="メイリオ" w:eastAsia="メイリオ" w:hAnsi="メイリオ" w:cs="メイリオ"/>
          <w:b/>
        </w:rPr>
      </w:pPr>
      <w:r>
        <w:rPr>
          <w:rFonts w:ascii="メイリオ" w:eastAsia="メイリオ" w:hAnsi="メイリオ" w:cs="メイリオ"/>
          <w:sz w:val="20"/>
          <w:szCs w:val="20"/>
        </w:rPr>
        <w:t>合同会社EXNOA（本社：東京都港区、CEO：村中 悠介、URL：</w:t>
      </w:r>
      <w:hyperlink r:id="rId7">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）が運営するDMM GAMES『スイートホームメイド』にて、新キャラクター入居決定と1周年を記念したキャンペーンの開催についてお知らせいたします。</w:t>
      </w:r>
    </w:p>
    <w:p w14:paraId="659409A2" w14:textId="77777777" w:rsidR="00F4320E" w:rsidRDefault="00000000">
      <w:pPr>
        <w:tabs>
          <w:tab w:val="left" w:pos="1275"/>
        </w:tabs>
        <w:spacing w:line="209" w:lineRule="auto"/>
        <w:rPr>
          <w:rFonts w:ascii="メイリオ" w:eastAsia="メイリオ" w:hAnsi="メイリオ" w:cs="メイリオ"/>
          <w:b/>
        </w:rPr>
      </w:pPr>
      <w:r>
        <w:rPr>
          <w:rFonts w:ascii="メイリオ" w:eastAsia="メイリオ" w:hAnsi="メイリオ" w:cs="メイリオ"/>
          <w:noProof/>
          <w:sz w:val="20"/>
          <w:szCs w:val="20"/>
        </w:rPr>
        <w:drawing>
          <wp:inline distT="114300" distB="114300" distL="114300" distR="114300" wp14:anchorId="12935C54" wp14:editId="3A49C38E">
            <wp:extent cx="6173795" cy="4064000"/>
            <wp:effectExtent l="0" t="0" r="0" b="0"/>
            <wp:docPr id="8"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8"/>
                    <a:srcRect/>
                    <a:stretch>
                      <a:fillRect/>
                    </a:stretch>
                  </pic:blipFill>
                  <pic:spPr>
                    <a:xfrm>
                      <a:off x="0" y="0"/>
                      <a:ext cx="6173795" cy="4064000"/>
                    </a:xfrm>
                    <a:prstGeom prst="rect">
                      <a:avLst/>
                    </a:prstGeom>
                    <a:ln/>
                  </pic:spPr>
                </pic:pic>
              </a:graphicData>
            </a:graphic>
          </wp:inline>
        </w:drawing>
      </w:r>
    </w:p>
    <w:p w14:paraId="7B426A42" w14:textId="77777777" w:rsidR="00F4320E" w:rsidRDefault="00000000">
      <w:pPr>
        <w:tabs>
          <w:tab w:val="left" w:pos="1275"/>
        </w:tabs>
        <w:spacing w:line="209" w:lineRule="auto"/>
        <w:rPr>
          <w:rFonts w:ascii="メイリオ" w:eastAsia="メイリオ" w:hAnsi="メイリオ" w:cs="メイリオ"/>
          <w:color w:val="4A86E8"/>
          <w:sz w:val="20"/>
          <w:szCs w:val="20"/>
          <w:u w:val="single"/>
        </w:rPr>
      </w:pPr>
      <w:r>
        <w:rPr>
          <w:rFonts w:ascii="メイリオ" w:eastAsia="メイリオ" w:hAnsi="メイリオ" w:cs="メイリオ"/>
          <w:sz w:val="20"/>
          <w:szCs w:val="20"/>
        </w:rPr>
        <w:t xml:space="preserve">公式サイト： </w:t>
      </w:r>
      <w:hyperlink r:id="rId9">
        <w:r>
          <w:rPr>
            <w:rFonts w:ascii="メイリオ" w:eastAsia="メイリオ" w:hAnsi="メイリオ" w:cs="メイリオ"/>
            <w:color w:val="1155CC"/>
            <w:sz w:val="20"/>
            <w:szCs w:val="20"/>
            <w:u w:val="single"/>
          </w:rPr>
          <w:t>https://www.dmm.com/netgame/feature/sweethomemaid.h</w:t>
        </w:r>
        <w:r>
          <w:rPr>
            <w:rFonts w:ascii="メイリオ" w:eastAsia="メイリオ" w:hAnsi="メイリオ" w:cs="メイリオ"/>
            <w:color w:val="1155CC"/>
            <w:sz w:val="20"/>
            <w:szCs w:val="20"/>
            <w:u w:val="single"/>
          </w:rPr>
          <w:t>t</w:t>
        </w:r>
        <w:r>
          <w:rPr>
            <w:rFonts w:ascii="メイリオ" w:eastAsia="メイリオ" w:hAnsi="メイリオ" w:cs="メイリオ"/>
            <w:color w:val="1155CC"/>
            <w:sz w:val="20"/>
            <w:szCs w:val="20"/>
            <w:u w:val="single"/>
          </w:rPr>
          <w:t>ml</w:t>
        </w:r>
      </w:hyperlink>
    </w:p>
    <w:p w14:paraId="3DF36116" w14:textId="77777777" w:rsidR="00F4320E" w:rsidRDefault="00000000">
      <w:pPr>
        <w:tabs>
          <w:tab w:val="left" w:pos="1275"/>
        </w:tabs>
        <w:spacing w:line="209" w:lineRule="auto"/>
        <w:rPr>
          <w:rFonts w:ascii="メイリオ" w:eastAsia="メイリオ" w:hAnsi="メイリオ" w:cs="メイリオ"/>
          <w:color w:val="4A86E8"/>
          <w:sz w:val="20"/>
          <w:szCs w:val="20"/>
          <w:u w:val="single"/>
        </w:rPr>
      </w:pPr>
      <w:r>
        <w:rPr>
          <w:rFonts w:ascii="メイリオ" w:eastAsia="メイリオ" w:hAnsi="メイリオ" w:cs="メイリオ"/>
          <w:sz w:val="20"/>
          <w:szCs w:val="20"/>
        </w:rPr>
        <w:t>公式X：</w:t>
      </w:r>
      <w:hyperlink r:id="rId10">
        <w:r>
          <w:rPr>
            <w:rFonts w:ascii="メイリオ" w:eastAsia="メイリオ" w:hAnsi="メイリオ" w:cs="メイリオ"/>
            <w:color w:val="0000FF"/>
            <w:sz w:val="20"/>
            <w:szCs w:val="20"/>
            <w:u w:val="single"/>
          </w:rPr>
          <w:t>https://x.com/swee</w:t>
        </w:r>
        <w:r>
          <w:rPr>
            <w:rFonts w:ascii="メイリオ" w:eastAsia="メイリオ" w:hAnsi="メイリオ" w:cs="メイリオ"/>
            <w:color w:val="0000FF"/>
            <w:sz w:val="20"/>
            <w:szCs w:val="20"/>
            <w:u w:val="single"/>
          </w:rPr>
          <w:t>t</w:t>
        </w:r>
        <w:r>
          <w:rPr>
            <w:rFonts w:ascii="メイリオ" w:eastAsia="メイリオ" w:hAnsi="メイリオ" w:cs="メイリオ"/>
            <w:color w:val="0000FF"/>
            <w:sz w:val="20"/>
            <w:szCs w:val="20"/>
            <w:u w:val="single"/>
          </w:rPr>
          <w:t>homemaid</w:t>
        </w:r>
      </w:hyperlink>
    </w:p>
    <w:p w14:paraId="3CE04D41" w14:textId="77777777" w:rsidR="00F4320E" w:rsidRDefault="00F4320E">
      <w:pPr>
        <w:tabs>
          <w:tab w:val="left" w:pos="1275"/>
        </w:tabs>
        <w:spacing w:line="209" w:lineRule="auto"/>
        <w:rPr>
          <w:rFonts w:ascii="メイリオ" w:eastAsia="メイリオ" w:hAnsi="メイリオ" w:cs="メイリオ"/>
        </w:rPr>
      </w:pPr>
    </w:p>
    <w:p w14:paraId="04007C4D" w14:textId="77777777" w:rsidR="00F4320E"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■アニバーサリー無料100連ガチャ開催</w:t>
      </w:r>
    </w:p>
    <w:p w14:paraId="21AD469A"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100万人突破を記念して、1日1回無料10連ガチャを実施します。</w:t>
      </w:r>
    </w:p>
    <w:p w14:paraId="0F7A575E" w14:textId="77777777" w:rsidR="00F4320E" w:rsidRDefault="00F4320E">
      <w:pPr>
        <w:tabs>
          <w:tab w:val="left" w:pos="1275"/>
        </w:tabs>
        <w:spacing w:line="209" w:lineRule="auto"/>
        <w:jc w:val="left"/>
        <w:rPr>
          <w:rFonts w:ascii="メイリオ" w:eastAsia="メイリオ" w:hAnsi="メイリオ" w:cs="メイリオ"/>
          <w:sz w:val="20"/>
          <w:szCs w:val="20"/>
        </w:rPr>
      </w:pPr>
    </w:p>
    <w:p w14:paraId="63766752"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3ADFEB8A" wp14:editId="3B5BD584">
            <wp:extent cx="6173795" cy="4064000"/>
            <wp:effectExtent l="0" t="0" r="0" b="0"/>
            <wp:docPr id="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1"/>
                    <a:srcRect/>
                    <a:stretch>
                      <a:fillRect/>
                    </a:stretch>
                  </pic:blipFill>
                  <pic:spPr>
                    <a:xfrm>
                      <a:off x="0" y="0"/>
                      <a:ext cx="6173795" cy="4064000"/>
                    </a:xfrm>
                    <a:prstGeom prst="rect">
                      <a:avLst/>
                    </a:prstGeom>
                    <a:ln/>
                  </pic:spPr>
                </pic:pic>
              </a:graphicData>
            </a:graphic>
          </wp:inline>
        </w:drawing>
      </w:r>
    </w:p>
    <w:p w14:paraId="50669B24"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前半　11月11日（月）14:00　～　11月27日（水） 13:59まで</w:t>
      </w:r>
    </w:p>
    <w:p w14:paraId="0B5A9291"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4D1AEE43" wp14:editId="1D335ADB">
            <wp:extent cx="6173795" cy="4064000"/>
            <wp:effectExtent l="0" t="0" r="0" b="0"/>
            <wp:docPr id="10"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2"/>
                    <a:srcRect/>
                    <a:stretch>
                      <a:fillRect/>
                    </a:stretch>
                  </pic:blipFill>
                  <pic:spPr>
                    <a:xfrm>
                      <a:off x="0" y="0"/>
                      <a:ext cx="6173795" cy="4064000"/>
                    </a:xfrm>
                    <a:prstGeom prst="rect">
                      <a:avLst/>
                    </a:prstGeom>
                    <a:ln/>
                  </pic:spPr>
                </pic:pic>
              </a:graphicData>
            </a:graphic>
          </wp:inline>
        </w:drawing>
      </w:r>
    </w:p>
    <w:p w14:paraId="2CB57A07"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後半　11月27日（水）14:00　～　12月13日（金） 13:59まで</w:t>
      </w:r>
    </w:p>
    <w:p w14:paraId="49171E9B" w14:textId="77777777" w:rsidR="00F4320E" w:rsidRDefault="00F4320E">
      <w:pPr>
        <w:tabs>
          <w:tab w:val="left" w:pos="1275"/>
        </w:tabs>
        <w:spacing w:line="209" w:lineRule="auto"/>
        <w:jc w:val="left"/>
        <w:rPr>
          <w:rFonts w:ascii="メイリオ" w:eastAsia="メイリオ" w:hAnsi="メイリオ" w:cs="メイリオ"/>
          <w:sz w:val="20"/>
          <w:szCs w:val="20"/>
        </w:rPr>
      </w:pPr>
    </w:p>
    <w:p w14:paraId="16FE05C4"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※無料10連ガチャを前半・後半それぞれの期間内に最大5回まで引くことができます。</w:t>
      </w:r>
    </w:p>
    <w:p w14:paraId="2A2FE16F"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lastRenderedPageBreak/>
        <w:t>※ガチャ内容、その他詳細はゲーム内のお知らせをご確認ください。</w:t>
      </w:r>
    </w:p>
    <w:p w14:paraId="09E81FC4" w14:textId="77777777" w:rsidR="00F4320E" w:rsidRDefault="00F4320E">
      <w:pPr>
        <w:tabs>
          <w:tab w:val="left" w:pos="1275"/>
        </w:tabs>
        <w:spacing w:line="209" w:lineRule="auto"/>
        <w:rPr>
          <w:rFonts w:ascii="メイリオ" w:eastAsia="メイリオ" w:hAnsi="メイリオ" w:cs="メイリオ"/>
          <w:b/>
          <w:sz w:val="20"/>
          <w:szCs w:val="20"/>
        </w:rPr>
      </w:pPr>
    </w:p>
    <w:p w14:paraId="29175DC6" w14:textId="77777777" w:rsidR="00F4320E"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■アニバーサリー記念ログインボーナス＆特別ショップ</w:t>
      </w:r>
    </w:p>
    <w:p w14:paraId="007537EB"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1周年記念のログインボーナスの開始と特別セットを販売いたします。</w:t>
      </w:r>
    </w:p>
    <w:p w14:paraId="2BEEF4AF"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114300" distB="114300" distL="114300" distR="114300" wp14:anchorId="56314738" wp14:editId="3B860A02">
            <wp:extent cx="6173795" cy="4064000"/>
            <wp:effectExtent l="0" t="0" r="0" b="0"/>
            <wp:docPr id="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3"/>
                    <a:srcRect/>
                    <a:stretch>
                      <a:fillRect/>
                    </a:stretch>
                  </pic:blipFill>
                  <pic:spPr>
                    <a:xfrm>
                      <a:off x="0" y="0"/>
                      <a:ext cx="6173795" cy="4064000"/>
                    </a:xfrm>
                    <a:prstGeom prst="rect">
                      <a:avLst/>
                    </a:prstGeom>
                    <a:ln/>
                  </pic:spPr>
                </pic:pic>
              </a:graphicData>
            </a:graphic>
          </wp:inline>
        </w:drawing>
      </w:r>
    </w:p>
    <w:p w14:paraId="092DADE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ログインボーナス内容</w:t>
      </w:r>
    </w:p>
    <w:p w14:paraId="38752B1B" w14:textId="6E796C0B" w:rsidR="00F4320E" w:rsidRDefault="00E37A78">
      <w:pPr>
        <w:tabs>
          <w:tab w:val="left" w:pos="1275"/>
        </w:tabs>
        <w:spacing w:line="209" w:lineRule="auto"/>
        <w:rPr>
          <w:rFonts w:ascii="メイリオ" w:eastAsia="メイリオ" w:hAnsi="メイリオ" w:cs="メイリオ"/>
          <w:sz w:val="20"/>
          <w:szCs w:val="20"/>
          <w:lang w:eastAsia="zh-TW"/>
        </w:rPr>
      </w:pPr>
      <w:r>
        <w:rPr>
          <w:rFonts w:ascii="メイリオ" w:eastAsia="メイリオ" w:hAnsi="メイリオ" w:cs="メイリオ" w:hint="eastAsia"/>
          <w:sz w:val="20"/>
          <w:szCs w:val="20"/>
          <w:lang w:eastAsia="zh-TW"/>
        </w:rPr>
        <w:t>1</w:t>
      </w:r>
      <w:r w:rsidR="00000000">
        <w:rPr>
          <w:rFonts w:ascii="メイリオ" w:eastAsia="メイリオ" w:hAnsi="メイリオ" w:cs="メイリオ"/>
          <w:sz w:val="20"/>
          <w:szCs w:val="20"/>
          <w:lang w:eastAsia="zh-TW"/>
        </w:rPr>
        <w:t>日目～</w:t>
      </w:r>
      <w:r>
        <w:rPr>
          <w:rFonts w:ascii="メイリオ" w:eastAsia="メイリオ" w:hAnsi="メイリオ" w:cs="メイリオ" w:hint="eastAsia"/>
          <w:sz w:val="20"/>
          <w:szCs w:val="20"/>
          <w:lang w:eastAsia="zh-TW"/>
        </w:rPr>
        <w:t>13</w:t>
      </w:r>
      <w:r w:rsidR="00000000">
        <w:rPr>
          <w:rFonts w:ascii="メイリオ" w:eastAsia="メイリオ" w:hAnsi="メイリオ" w:cs="メイリオ"/>
          <w:sz w:val="20"/>
          <w:szCs w:val="20"/>
          <w:lang w:eastAsia="zh-TW"/>
        </w:rPr>
        <w:t>日目：無償鐘楼石×100</w:t>
      </w:r>
    </w:p>
    <w:p w14:paraId="02038524" w14:textId="4332C367" w:rsidR="00F4320E" w:rsidRDefault="00E37A78">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hint="eastAsia"/>
          <w:sz w:val="20"/>
          <w:szCs w:val="20"/>
        </w:rPr>
        <w:t>14</w:t>
      </w:r>
      <w:r w:rsidR="00000000">
        <w:rPr>
          <w:rFonts w:ascii="メイリオ" w:eastAsia="メイリオ" w:hAnsi="メイリオ" w:cs="メイリオ"/>
          <w:sz w:val="20"/>
          <w:szCs w:val="20"/>
        </w:rPr>
        <w:t>日目：無償鐘楼石×3650</w:t>
      </w:r>
    </w:p>
    <w:p w14:paraId="5C175519" w14:textId="77777777" w:rsidR="00F4320E" w:rsidRDefault="00F4320E">
      <w:pPr>
        <w:tabs>
          <w:tab w:val="left" w:pos="1275"/>
        </w:tabs>
        <w:spacing w:line="209" w:lineRule="auto"/>
        <w:rPr>
          <w:rFonts w:ascii="メイリオ" w:eastAsia="メイリオ" w:hAnsi="メイリオ" w:cs="メイリオ"/>
          <w:sz w:val="20"/>
          <w:szCs w:val="20"/>
        </w:rPr>
      </w:pPr>
    </w:p>
    <w:p w14:paraId="0628819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アニバーサリー記念マイレージセット</w:t>
      </w:r>
    </w:p>
    <w:p w14:paraId="5AFF6E3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3000</w:t>
      </w:r>
    </w:p>
    <w:p w14:paraId="14342C51"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鐘楼石(有償)×3000</w:t>
      </w:r>
    </w:p>
    <w:p w14:paraId="3094EE54"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おまけ：ガチャマイレージ×150</w:t>
      </w:r>
    </w:p>
    <w:p w14:paraId="5C87CA41" w14:textId="77777777" w:rsidR="00F4320E" w:rsidRDefault="00F4320E">
      <w:pPr>
        <w:tabs>
          <w:tab w:val="left" w:pos="1275"/>
        </w:tabs>
        <w:spacing w:line="209" w:lineRule="auto"/>
        <w:rPr>
          <w:rFonts w:ascii="メイリオ" w:eastAsia="メイリオ" w:hAnsi="メイリオ" w:cs="メイリオ"/>
          <w:sz w:val="20"/>
          <w:szCs w:val="20"/>
        </w:rPr>
      </w:pPr>
    </w:p>
    <w:p w14:paraId="6067133A"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アニバーサリー記念ガチャ＆マイレージセット</w:t>
      </w:r>
    </w:p>
    <w:p w14:paraId="6D597C5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10000</w:t>
      </w:r>
    </w:p>
    <w:p w14:paraId="1D035758"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鐘楼石(有償)×10000</w:t>
      </w:r>
    </w:p>
    <w:p w14:paraId="243A80B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おまけ：ガチャチケット×30</w:t>
      </w:r>
    </w:p>
    <w:p w14:paraId="7367E934"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おまけ：ガチャマイレージ×150</w:t>
      </w:r>
    </w:p>
    <w:p w14:paraId="746A6719" w14:textId="77777777" w:rsidR="00F4320E" w:rsidRDefault="00F4320E">
      <w:pPr>
        <w:tabs>
          <w:tab w:val="left" w:pos="1275"/>
        </w:tabs>
        <w:spacing w:line="209" w:lineRule="auto"/>
        <w:rPr>
          <w:rFonts w:ascii="メイリオ" w:eastAsia="メイリオ" w:hAnsi="メイリオ" w:cs="メイリオ"/>
          <w:sz w:val="20"/>
          <w:szCs w:val="20"/>
        </w:rPr>
      </w:pPr>
    </w:p>
    <w:p w14:paraId="310229FC"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アニバーサリー記念ガチャチケットセットA</w:t>
      </w:r>
    </w:p>
    <w:p w14:paraId="3B1184C9"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1500</w:t>
      </w:r>
    </w:p>
    <w:p w14:paraId="2A1FDD80"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鐘楼石(有償)×1500</w:t>
      </w:r>
    </w:p>
    <w:p w14:paraId="2381401C"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おまけ：ガチャチケット×10</w:t>
      </w:r>
    </w:p>
    <w:p w14:paraId="30852606" w14:textId="77777777" w:rsidR="00F4320E" w:rsidRDefault="00F4320E">
      <w:pPr>
        <w:tabs>
          <w:tab w:val="left" w:pos="1275"/>
        </w:tabs>
        <w:spacing w:line="209" w:lineRule="auto"/>
        <w:rPr>
          <w:rFonts w:ascii="メイリオ" w:eastAsia="メイリオ" w:hAnsi="メイリオ" w:cs="メイリオ"/>
          <w:sz w:val="20"/>
          <w:szCs w:val="20"/>
        </w:rPr>
      </w:pPr>
    </w:p>
    <w:p w14:paraId="7F108254"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アニバーサリー記念ガチャチケットセットB</w:t>
      </w:r>
    </w:p>
    <w:p w14:paraId="3764BBAA"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5000</w:t>
      </w:r>
    </w:p>
    <w:p w14:paraId="2E80390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鐘楼石(有償)×5000</w:t>
      </w:r>
    </w:p>
    <w:p w14:paraId="0817C9D0"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おまけ：ガチャチケット×30</w:t>
      </w:r>
    </w:p>
    <w:p w14:paraId="13A5DA00" w14:textId="77777777" w:rsidR="00F4320E" w:rsidRDefault="00F4320E">
      <w:pPr>
        <w:tabs>
          <w:tab w:val="left" w:pos="1275"/>
        </w:tabs>
        <w:spacing w:line="209" w:lineRule="auto"/>
        <w:rPr>
          <w:rFonts w:ascii="メイリオ" w:eastAsia="メイリオ" w:hAnsi="メイリオ" w:cs="メイリオ"/>
          <w:sz w:val="20"/>
          <w:szCs w:val="20"/>
        </w:rPr>
      </w:pPr>
    </w:p>
    <w:p w14:paraId="5CA8F6A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アニバーサリー記念育成夢色ピースセット</w:t>
      </w:r>
    </w:p>
    <w:p w14:paraId="590A8D60"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2000</w:t>
      </w:r>
    </w:p>
    <w:p w14:paraId="04DE84A1"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鐘楼石(有償)×2000</w:t>
      </w:r>
    </w:p>
    <w:p w14:paraId="6792C56A"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おまけ：ガチャマイレージ×20</w:t>
      </w:r>
    </w:p>
    <w:p w14:paraId="04AC64CE"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おまけ：夢色ピース×2000</w:t>
      </w:r>
    </w:p>
    <w:p w14:paraId="64A3D886" w14:textId="77777777" w:rsidR="00F4320E" w:rsidRDefault="00F4320E">
      <w:pPr>
        <w:tabs>
          <w:tab w:val="left" w:pos="1275"/>
        </w:tabs>
        <w:spacing w:line="209" w:lineRule="auto"/>
        <w:rPr>
          <w:rFonts w:ascii="メイリオ" w:eastAsia="メイリオ" w:hAnsi="メイリオ" w:cs="メイリオ"/>
          <w:sz w:val="20"/>
          <w:szCs w:val="20"/>
        </w:rPr>
      </w:pPr>
    </w:p>
    <w:p w14:paraId="7CB6748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アニバーサリー記念スペシャル育成夢色ピースセット</w:t>
      </w:r>
    </w:p>
    <w:p w14:paraId="7EA155CD"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3000</w:t>
      </w:r>
    </w:p>
    <w:p w14:paraId="0E6595EF"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鐘楼石(有償)×3000</w:t>
      </w:r>
    </w:p>
    <w:p w14:paraId="6A359A0F"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おまけ：ガチャマイレージ×30</w:t>
      </w:r>
    </w:p>
    <w:p w14:paraId="2564200C"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おまけ：夢色ピース×3000</w:t>
      </w:r>
    </w:p>
    <w:p w14:paraId="0D2E23BC" w14:textId="77777777" w:rsidR="00F4320E" w:rsidRDefault="00F4320E">
      <w:pPr>
        <w:tabs>
          <w:tab w:val="left" w:pos="1275"/>
        </w:tabs>
        <w:spacing w:line="209" w:lineRule="auto"/>
        <w:rPr>
          <w:rFonts w:ascii="メイリオ" w:eastAsia="メイリオ" w:hAnsi="メイリオ" w:cs="メイリオ"/>
          <w:sz w:val="20"/>
          <w:szCs w:val="20"/>
        </w:rPr>
      </w:pPr>
    </w:p>
    <w:p w14:paraId="3E1D9FB1"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アニバーサリー記念ブースター盛りだくさんセット</w:t>
      </w:r>
    </w:p>
    <w:p w14:paraId="11840C3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1500</w:t>
      </w:r>
    </w:p>
    <w:p w14:paraId="11D55554"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鐘楼石(有償)×1500</w:t>
      </w:r>
    </w:p>
    <w:p w14:paraId="40372599"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おまけ：ボムセットブースター×40</w:t>
      </w:r>
    </w:p>
    <w:p w14:paraId="1EAA2D4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おまけ：スペシャルブースター×40</w:t>
      </w:r>
    </w:p>
    <w:p w14:paraId="01970C2E"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おまけ：ミサイルブースター×40</w:t>
      </w:r>
    </w:p>
    <w:p w14:paraId="1ABAF3F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おまけ：手数ブースター＋5×40</w:t>
      </w:r>
    </w:p>
    <w:p w14:paraId="112E0780" w14:textId="77777777" w:rsidR="00F4320E" w:rsidRDefault="00F4320E">
      <w:pPr>
        <w:tabs>
          <w:tab w:val="left" w:pos="1275"/>
        </w:tabs>
        <w:spacing w:line="209" w:lineRule="auto"/>
        <w:rPr>
          <w:rFonts w:ascii="メイリオ" w:eastAsia="メイリオ" w:hAnsi="メイリオ" w:cs="メイリオ"/>
          <w:sz w:val="20"/>
          <w:szCs w:val="20"/>
        </w:rPr>
      </w:pPr>
    </w:p>
    <w:p w14:paraId="2DE28464"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アニバーサリー記念ハート盛りだくさんセット</w:t>
      </w:r>
    </w:p>
    <w:p w14:paraId="65FDCC13"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DMMポイント　1500</w:t>
      </w:r>
    </w:p>
    <w:p w14:paraId="548AF1FF"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鐘楼石(有償)×1500</w:t>
      </w:r>
    </w:p>
    <w:p w14:paraId="717293CF"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おまけ：ハートクリスタル×30</w:t>
      </w:r>
    </w:p>
    <w:p w14:paraId="539D53AD" w14:textId="77777777" w:rsidR="00F4320E" w:rsidRDefault="00F4320E">
      <w:pPr>
        <w:tabs>
          <w:tab w:val="left" w:pos="1275"/>
        </w:tabs>
        <w:spacing w:line="209" w:lineRule="auto"/>
        <w:rPr>
          <w:rFonts w:ascii="メイリオ" w:eastAsia="メイリオ" w:hAnsi="メイリオ" w:cs="メイリオ"/>
          <w:sz w:val="20"/>
          <w:szCs w:val="20"/>
        </w:rPr>
      </w:pPr>
    </w:p>
    <w:p w14:paraId="559FE7D7"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開催期間：11月11日（月）14:00　～　12月13日（金） 13:59まで</w:t>
      </w:r>
    </w:p>
    <w:p w14:paraId="728E14B2"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※詳細はゲーム内のお知らせをご確認ください。</w:t>
      </w:r>
    </w:p>
    <w:p w14:paraId="4FBCD897" w14:textId="77777777" w:rsidR="00F4320E" w:rsidRDefault="00F4320E">
      <w:pPr>
        <w:tabs>
          <w:tab w:val="left" w:pos="1275"/>
        </w:tabs>
        <w:spacing w:line="209" w:lineRule="auto"/>
        <w:rPr>
          <w:rFonts w:ascii="メイリオ" w:eastAsia="メイリオ" w:hAnsi="メイリオ" w:cs="メイリオ"/>
          <w:b/>
          <w:sz w:val="20"/>
          <w:szCs w:val="20"/>
        </w:rPr>
      </w:pPr>
    </w:p>
    <w:p w14:paraId="1ACDF04D" w14:textId="77777777" w:rsidR="00F4320E"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■新キャラクター入居決定！</w:t>
      </w:r>
    </w:p>
    <w:p w14:paraId="69886C79"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鐘楼館に新しい住人が登場します。詳しくは1周年記念公式生放送のアーカイブをご確認ください。</w:t>
      </w:r>
    </w:p>
    <w:p w14:paraId="40B07FC5" w14:textId="77777777" w:rsidR="00164210" w:rsidRDefault="00164210">
      <w:pPr>
        <w:tabs>
          <w:tab w:val="left" w:pos="1275"/>
        </w:tabs>
        <w:spacing w:line="209" w:lineRule="auto"/>
        <w:jc w:val="left"/>
        <w:rPr>
          <w:rFonts w:ascii="メイリオ" w:eastAsia="メイリオ" w:hAnsi="メイリオ" w:cs="メイリオ"/>
          <w:sz w:val="20"/>
          <w:szCs w:val="20"/>
        </w:rPr>
      </w:pPr>
    </w:p>
    <w:p w14:paraId="31B64822" w14:textId="2B37377D"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スイメド1周年記念公式生放送URL</w:t>
      </w:r>
      <w:r w:rsidR="00164210">
        <w:rPr>
          <w:rFonts w:ascii="メイリオ" w:eastAsia="メイリオ" w:hAnsi="メイリオ" w:cs="メイリオ" w:hint="eastAsia"/>
          <w:sz w:val="20"/>
          <w:szCs w:val="20"/>
        </w:rPr>
        <w:t>：</w:t>
      </w:r>
    </w:p>
    <w:p w14:paraId="38FA0297" w14:textId="77777777" w:rsidR="00F4320E" w:rsidRPr="006509CE" w:rsidRDefault="00000000">
      <w:pPr>
        <w:tabs>
          <w:tab w:val="left" w:pos="1275"/>
        </w:tabs>
        <w:spacing w:line="360" w:lineRule="auto"/>
        <w:jc w:val="left"/>
        <w:rPr>
          <w:rFonts w:ascii="メイリオ" w:eastAsia="メイリオ" w:hAnsi="メイリオ" w:cs="メイリオ"/>
          <w:sz w:val="20"/>
          <w:szCs w:val="20"/>
        </w:rPr>
      </w:pPr>
      <w:hyperlink r:id="rId14">
        <w:r w:rsidRPr="007F61C8">
          <w:rPr>
            <w:rFonts w:ascii="メイリオ" w:eastAsia="メイリオ" w:hAnsi="メイリオ" w:cs="メイリオ"/>
            <w:color w:val="1A50B7"/>
            <w:sz w:val="20"/>
            <w:szCs w:val="20"/>
            <w:highlight w:val="white"/>
          </w:rPr>
          <w:t>https://www.youtube.com/live/HcGQ4_rw</w:t>
        </w:r>
        <w:r w:rsidRPr="007F61C8">
          <w:rPr>
            <w:rFonts w:ascii="メイリオ" w:eastAsia="メイリオ" w:hAnsi="メイリオ" w:cs="メイリオ"/>
            <w:color w:val="1A50B7"/>
            <w:sz w:val="20"/>
            <w:szCs w:val="20"/>
            <w:highlight w:val="white"/>
          </w:rPr>
          <w:t>8</w:t>
        </w:r>
        <w:r w:rsidRPr="007F61C8">
          <w:rPr>
            <w:rFonts w:ascii="メイリオ" w:eastAsia="メイリオ" w:hAnsi="メイリオ" w:cs="メイリオ"/>
            <w:color w:val="1A50B7"/>
            <w:sz w:val="20"/>
            <w:szCs w:val="20"/>
            <w:highlight w:val="white"/>
          </w:rPr>
          <w:t>Is</w:t>
        </w:r>
      </w:hyperlink>
    </w:p>
    <w:p w14:paraId="6A422435"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114300" distB="114300" distL="114300" distR="114300" wp14:anchorId="203AC053" wp14:editId="08F10294">
            <wp:extent cx="6173795" cy="3467100"/>
            <wp:effectExtent l="0" t="0" r="0" b="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5"/>
                    <a:srcRect/>
                    <a:stretch>
                      <a:fillRect/>
                    </a:stretch>
                  </pic:blipFill>
                  <pic:spPr>
                    <a:xfrm>
                      <a:off x="0" y="0"/>
                      <a:ext cx="6173795" cy="3467100"/>
                    </a:xfrm>
                    <a:prstGeom prst="rect">
                      <a:avLst/>
                    </a:prstGeom>
                    <a:ln/>
                  </pic:spPr>
                </pic:pic>
              </a:graphicData>
            </a:graphic>
          </wp:inline>
        </w:drawing>
      </w:r>
    </w:p>
    <w:p w14:paraId="0673FECB" w14:textId="77777777" w:rsidR="00F4320E" w:rsidRDefault="00F4320E">
      <w:pPr>
        <w:tabs>
          <w:tab w:val="left" w:pos="1275"/>
        </w:tabs>
        <w:spacing w:line="209" w:lineRule="auto"/>
        <w:rPr>
          <w:rFonts w:ascii="メイリオ" w:eastAsia="メイリオ" w:hAnsi="メイリオ" w:cs="メイリオ"/>
          <w:b/>
          <w:sz w:val="20"/>
          <w:szCs w:val="20"/>
        </w:rPr>
      </w:pPr>
    </w:p>
    <w:p w14:paraId="2B0256B0" w14:textId="77777777" w:rsidR="00F4320E" w:rsidRDefault="00000000">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■11月イベント「ゆる秋キャンプ」開催</w:t>
      </w:r>
    </w:p>
    <w:p w14:paraId="13C46679"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秋のキャンプをモチーフにしたイベントで、キャンプを楽しむ鐘楼館の住人を見ることができるイベントになっております。ぜひ『スイートホームメイド』をお楽しみください。</w:t>
      </w:r>
    </w:p>
    <w:p w14:paraId="709BDCD6" w14:textId="77777777" w:rsidR="00F4320E"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114300" distB="114300" distL="114300" distR="114300" wp14:anchorId="20FC93C0" wp14:editId="14BCF821">
            <wp:extent cx="6173795" cy="4064000"/>
            <wp:effectExtent l="0" t="0" r="0" b="0"/>
            <wp:docPr id="2"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6"/>
                    <a:srcRect/>
                    <a:stretch>
                      <a:fillRect/>
                    </a:stretch>
                  </pic:blipFill>
                  <pic:spPr>
                    <a:xfrm>
                      <a:off x="0" y="0"/>
                      <a:ext cx="6173795" cy="4064000"/>
                    </a:xfrm>
                    <a:prstGeom prst="rect">
                      <a:avLst/>
                    </a:prstGeom>
                    <a:ln/>
                  </pic:spPr>
                </pic:pic>
              </a:graphicData>
            </a:graphic>
          </wp:inline>
        </w:drawing>
      </w:r>
      <w:r>
        <w:rPr>
          <w:rFonts w:ascii="メイリオ" w:eastAsia="メイリオ" w:hAnsi="メイリオ" w:cs="メイリオ"/>
          <w:b/>
          <w:noProof/>
          <w:sz w:val="20"/>
          <w:szCs w:val="20"/>
        </w:rPr>
        <w:lastRenderedPageBreak/>
        <w:drawing>
          <wp:inline distT="114300" distB="114300" distL="114300" distR="114300" wp14:anchorId="3087D97D" wp14:editId="66AF5F88">
            <wp:extent cx="6173795" cy="4064000"/>
            <wp:effectExtent l="0" t="0" r="0" b="0"/>
            <wp:docPr id="5"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7"/>
                    <a:srcRect/>
                    <a:stretch>
                      <a:fillRect/>
                    </a:stretch>
                  </pic:blipFill>
                  <pic:spPr>
                    <a:xfrm>
                      <a:off x="0" y="0"/>
                      <a:ext cx="6173795" cy="4064000"/>
                    </a:xfrm>
                    <a:prstGeom prst="rect">
                      <a:avLst/>
                    </a:prstGeom>
                    <a:ln/>
                  </pic:spPr>
                </pic:pic>
              </a:graphicData>
            </a:graphic>
          </wp:inline>
        </w:drawing>
      </w:r>
    </w:p>
    <w:p w14:paraId="2673F661"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「ゆる秋キャンプ」ガチャ　前半</w:t>
      </w:r>
    </w:p>
    <w:p w14:paraId="49BFABCC"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開催期間：10月28日（月）メンテナンス後　～　11月27日（水） 13:59まで</w:t>
      </w:r>
    </w:p>
    <w:p w14:paraId="592E92AA"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「ゆる秋キャンプ」イベント</w:t>
      </w:r>
    </w:p>
    <w:p w14:paraId="6ABD70A0"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開催期間：10月28日（月）メンテナンス後　～　11月27日（水） 13:59まで</w:t>
      </w:r>
    </w:p>
    <w:p w14:paraId="0096A769"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「ゆる秋キャンプ」ガチャ　後半</w:t>
      </w:r>
    </w:p>
    <w:p w14:paraId="2EA10F3C"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開催期間：11月11日（月）メンテナンス後　～　11月27日（水） 13:59まで</w:t>
      </w:r>
    </w:p>
    <w:p w14:paraId="73D22B17" w14:textId="77777777" w:rsidR="00F4320E" w:rsidRDefault="00F4320E">
      <w:pPr>
        <w:tabs>
          <w:tab w:val="left" w:pos="1275"/>
        </w:tabs>
        <w:spacing w:line="209" w:lineRule="auto"/>
        <w:rPr>
          <w:rFonts w:ascii="メイリオ" w:eastAsia="メイリオ" w:hAnsi="メイリオ" w:cs="メイリオ"/>
          <w:sz w:val="20"/>
          <w:szCs w:val="20"/>
        </w:rPr>
      </w:pPr>
    </w:p>
    <w:p w14:paraId="60CC02D5"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sz w:val="20"/>
          <w:szCs w:val="20"/>
        </w:rPr>
        <w:t>■シーズンパス</w:t>
      </w:r>
    </w:p>
    <w:p w14:paraId="0D959626"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ゲームを遊ぶほど報酬が獲得できるシーズンパスがイベントに連動して追加されます。</w:t>
      </w:r>
    </w:p>
    <w:p w14:paraId="3EADF171"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また、★★★★カード「ニア」が入手できるプレミアムパスが合わせて販売中です。</w:t>
      </w:r>
    </w:p>
    <w:p w14:paraId="32145A63" w14:textId="77777777" w:rsidR="00F4320E"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イベントステージで活躍する新カードの他、対象の育成素材やブースターアイテムが獲得できるチャンスです！</w:t>
      </w:r>
    </w:p>
    <w:p w14:paraId="51DC55BD"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b/>
          <w:noProof/>
          <w:sz w:val="20"/>
          <w:szCs w:val="20"/>
        </w:rPr>
        <w:lastRenderedPageBreak/>
        <w:drawing>
          <wp:inline distT="114300" distB="114300" distL="114300" distR="114300" wp14:anchorId="70F0DD6A" wp14:editId="636B12C2">
            <wp:extent cx="6173795" cy="4064000"/>
            <wp:effectExtent l="0" t="0" r="0" b="0"/>
            <wp:docPr id="4"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8"/>
                    <a:srcRect/>
                    <a:stretch>
                      <a:fillRect/>
                    </a:stretch>
                  </pic:blipFill>
                  <pic:spPr>
                    <a:xfrm>
                      <a:off x="0" y="0"/>
                      <a:ext cx="6173795" cy="4064000"/>
                    </a:xfrm>
                    <a:prstGeom prst="rect">
                      <a:avLst/>
                    </a:prstGeom>
                    <a:ln/>
                  </pic:spPr>
                </pic:pic>
              </a:graphicData>
            </a:graphic>
          </wp:inline>
        </w:drawing>
      </w:r>
    </w:p>
    <w:p w14:paraId="0CD22255" w14:textId="77777777" w:rsidR="00F4320E"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開催期間：10月28日（月）メンテナンス後　～　11月27日（水） 13:59まで</w:t>
      </w:r>
    </w:p>
    <w:p w14:paraId="747BD537" w14:textId="77777777" w:rsidR="00F4320E" w:rsidRDefault="00000000">
      <w:pPr>
        <w:tabs>
          <w:tab w:val="left" w:pos="1275"/>
        </w:tabs>
        <w:spacing w:line="209" w:lineRule="auto"/>
        <w:jc w:val="left"/>
        <w:rPr>
          <w:rFonts w:ascii="メイリオ" w:eastAsia="メイリオ" w:hAnsi="メイリオ" w:cs="メイリオ"/>
          <w:b/>
          <w:sz w:val="20"/>
          <w:szCs w:val="20"/>
        </w:rPr>
      </w:pPr>
      <w:r>
        <w:rPr>
          <w:rFonts w:ascii="メイリオ" w:eastAsia="メイリオ" w:hAnsi="メイリオ" w:cs="メイリオ"/>
          <w:sz w:val="20"/>
          <w:szCs w:val="20"/>
        </w:rPr>
        <w:t>※詳細はゲーム内のお知らせをご確認ください。</w:t>
      </w:r>
    </w:p>
    <w:p w14:paraId="4DAFA3FA" w14:textId="77777777" w:rsidR="00F4320E" w:rsidRDefault="00F4320E">
      <w:pPr>
        <w:tabs>
          <w:tab w:val="left" w:pos="1275"/>
        </w:tabs>
        <w:spacing w:line="209" w:lineRule="auto"/>
        <w:jc w:val="left"/>
        <w:rPr>
          <w:rFonts w:ascii="メイリオ" w:eastAsia="メイリオ" w:hAnsi="メイリオ" w:cs="メイリオ"/>
        </w:rPr>
      </w:pPr>
    </w:p>
    <w:p w14:paraId="6632978B" w14:textId="77777777" w:rsidR="00F4320E" w:rsidRDefault="00F4320E">
      <w:pPr>
        <w:tabs>
          <w:tab w:val="left" w:pos="1275"/>
        </w:tabs>
        <w:spacing w:line="209" w:lineRule="auto"/>
        <w:rPr>
          <w:rFonts w:ascii="メイリオ" w:eastAsia="メイリオ" w:hAnsi="メイリオ" w:cs="メイリオ"/>
          <w:b/>
          <w:sz w:val="22"/>
          <w:szCs w:val="22"/>
        </w:rPr>
      </w:pPr>
    </w:p>
    <w:p w14:paraId="3DEC94A6"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▼公式サイト</w:t>
      </w:r>
    </w:p>
    <w:p w14:paraId="380F8663" w14:textId="77777777" w:rsidR="00F4320E" w:rsidRDefault="00000000">
      <w:pPr>
        <w:tabs>
          <w:tab w:val="left" w:pos="1275"/>
        </w:tabs>
        <w:spacing w:line="209" w:lineRule="auto"/>
        <w:rPr>
          <w:rFonts w:ascii="メイリオ" w:eastAsia="メイリオ" w:hAnsi="メイリオ" w:cs="メイリオ"/>
          <w:sz w:val="20"/>
          <w:szCs w:val="20"/>
        </w:rPr>
      </w:pPr>
      <w:hyperlink r:id="rId19">
        <w:r>
          <w:rPr>
            <w:rFonts w:ascii="メイリオ" w:eastAsia="メイリオ" w:hAnsi="メイリオ" w:cs="メイリオ"/>
            <w:color w:val="1155CC"/>
            <w:sz w:val="20"/>
            <w:szCs w:val="20"/>
            <w:u w:val="single"/>
          </w:rPr>
          <w:t>https://www.dmm.com/netgame/feature/sweethom</w:t>
        </w:r>
        <w:r>
          <w:rPr>
            <w:rFonts w:ascii="メイリオ" w:eastAsia="メイリオ" w:hAnsi="メイリオ" w:cs="メイリオ"/>
            <w:color w:val="1155CC"/>
            <w:sz w:val="20"/>
            <w:szCs w:val="20"/>
            <w:u w:val="single"/>
          </w:rPr>
          <w:t>e</w:t>
        </w:r>
        <w:r>
          <w:rPr>
            <w:rFonts w:ascii="メイリオ" w:eastAsia="メイリオ" w:hAnsi="メイリオ" w:cs="メイリオ"/>
            <w:color w:val="1155CC"/>
            <w:sz w:val="20"/>
            <w:szCs w:val="20"/>
            <w:u w:val="single"/>
          </w:rPr>
          <w:t>maid.html</w:t>
        </w:r>
      </w:hyperlink>
    </w:p>
    <w:p w14:paraId="46A354E3"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w:t>
      </w:r>
    </w:p>
    <w:p w14:paraId="02FC68E7" w14:textId="77777777" w:rsidR="00F4320E" w:rsidRDefault="00000000">
      <w:pPr>
        <w:tabs>
          <w:tab w:val="left" w:pos="1275"/>
        </w:tabs>
        <w:spacing w:line="209" w:lineRule="auto"/>
        <w:rPr>
          <w:rFonts w:ascii="メイリオ" w:eastAsia="メイリオ" w:hAnsi="メイリオ" w:cs="メイリオ"/>
          <w:sz w:val="20"/>
          <w:szCs w:val="20"/>
        </w:rPr>
      </w:pPr>
      <w:hyperlink r:id="rId20">
        <w:r>
          <w:rPr>
            <w:rFonts w:ascii="メイリオ" w:eastAsia="メイリオ" w:hAnsi="メイリオ" w:cs="メイリオ"/>
            <w:color w:val="0000FF"/>
            <w:sz w:val="20"/>
            <w:szCs w:val="20"/>
            <w:u w:val="single"/>
          </w:rPr>
          <w:t>https://x.com/s</w:t>
        </w:r>
        <w:r>
          <w:rPr>
            <w:rFonts w:ascii="メイリオ" w:eastAsia="メイリオ" w:hAnsi="メイリオ" w:cs="メイリオ"/>
            <w:color w:val="0000FF"/>
            <w:sz w:val="20"/>
            <w:szCs w:val="20"/>
            <w:u w:val="single"/>
          </w:rPr>
          <w:t>w</w:t>
        </w:r>
        <w:r>
          <w:rPr>
            <w:rFonts w:ascii="メイリオ" w:eastAsia="メイリオ" w:hAnsi="メイリオ" w:cs="メイリオ"/>
            <w:color w:val="0000FF"/>
            <w:sz w:val="20"/>
            <w:szCs w:val="20"/>
            <w:u w:val="single"/>
          </w:rPr>
          <w:t>eethomemaid</w:t>
        </w:r>
      </w:hyperlink>
    </w:p>
    <w:p w14:paraId="285110A1"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48F7B87F" w14:textId="77777777" w:rsidR="00F4320E" w:rsidRDefault="00000000">
      <w:pPr>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タイトル：スイートホームメイド</w:t>
      </w:r>
    </w:p>
    <w:p w14:paraId="626DBFF8" w14:textId="77777777" w:rsidR="00F4320E" w:rsidRDefault="00000000">
      <w:pPr>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ジャンル：</w:t>
      </w:r>
      <w:r>
        <w:rPr>
          <w:rFonts w:ascii="メイリオ" w:eastAsia="メイリオ" w:hAnsi="メイリオ" w:cs="メイリオ"/>
          <w:sz w:val="20"/>
          <w:szCs w:val="20"/>
        </w:rPr>
        <w:t>マッチ3リフォームパズル</w:t>
      </w:r>
    </w:p>
    <w:p w14:paraId="276A7326"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color w:val="000000"/>
          <w:sz w:val="20"/>
          <w:szCs w:val="20"/>
        </w:rPr>
        <w:t>配信</w:t>
      </w:r>
      <w:r>
        <w:rPr>
          <w:rFonts w:ascii="メイリオ" w:eastAsia="メイリオ" w:hAnsi="メイリオ" w:cs="メイリオ"/>
          <w:sz w:val="20"/>
          <w:szCs w:val="20"/>
        </w:rPr>
        <w:t>日：2023年11月16日</w:t>
      </w:r>
    </w:p>
    <w:p w14:paraId="39D03B6B"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プラットフォーム：PC（ブラウザ版)／スマートフォン（ブラウザ版）／DMM GAMESストア</w:t>
      </w:r>
    </w:p>
    <w:p w14:paraId="04843DB5"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価格：基本プレイ無料（アイテム課金あり）</w:t>
      </w:r>
    </w:p>
    <w:p w14:paraId="60400751" w14:textId="77777777" w:rsidR="00F4320E"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権利表記：©︎2023 EXNOA LLC</w:t>
      </w:r>
    </w:p>
    <w:p w14:paraId="1365A1F8" w14:textId="77777777" w:rsidR="00F4320E" w:rsidRDefault="00F4320E">
      <w:pPr>
        <w:spacing w:line="209" w:lineRule="auto"/>
        <w:rPr>
          <w:rFonts w:ascii="メイリオ" w:eastAsia="メイリオ" w:hAnsi="メイリオ" w:cs="メイリオ"/>
          <w:sz w:val="20"/>
          <w:szCs w:val="20"/>
        </w:rPr>
      </w:pPr>
    </w:p>
    <w:p w14:paraId="3D035E04" w14:textId="77777777" w:rsidR="00F4320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1" w:name="_30j0zll" w:colFirst="0" w:colLast="0"/>
      <w:bookmarkEnd w:id="1"/>
      <w:r>
        <w:rPr>
          <w:rFonts w:ascii="メイリオ" w:eastAsia="メイリオ" w:hAnsi="メイリオ" w:cs="メイリオ"/>
          <w:sz w:val="20"/>
          <w:szCs w:val="20"/>
        </w:rPr>
        <w:t>■報道関係者用 本件に関するお問い合わせ</w:t>
      </w:r>
    </w:p>
    <w:p w14:paraId="453A9EC3" w14:textId="77777777" w:rsidR="00F4320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p>
    <w:p w14:paraId="74E97A79" w14:textId="77777777" w:rsidR="00F4320E"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1">
        <w:r>
          <w:rPr>
            <w:rFonts w:ascii="メイリオ" w:eastAsia="メイリオ" w:hAnsi="メイリオ" w:cs="メイリオ"/>
            <w:color w:val="0000FF"/>
            <w:sz w:val="20"/>
            <w:szCs w:val="20"/>
            <w:u w:val="single"/>
          </w:rPr>
          <w:t>dmmgames-press@dmm.com</w:t>
        </w:r>
      </w:hyperlink>
    </w:p>
    <w:sectPr w:rsidR="00F4320E">
      <w:headerReference w:type="default" r:id="rId22"/>
      <w:footerReference w:type="default" r:id="rId23"/>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9B3F99" w14:textId="77777777" w:rsidR="004241C2" w:rsidRDefault="004241C2">
      <w:r>
        <w:separator/>
      </w:r>
    </w:p>
  </w:endnote>
  <w:endnote w:type="continuationSeparator" w:id="0">
    <w:p w14:paraId="566910BA" w14:textId="77777777" w:rsidR="004241C2" w:rsidRDefault="004241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auto"/>
    <w:pitch w:val="default"/>
  </w:font>
  <w:font w:name="メイリオ">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BEE5DA" w14:textId="77777777" w:rsidR="00F4320E"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01970">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01970">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F211863" w14:textId="77777777" w:rsidR="004241C2" w:rsidRDefault="004241C2">
      <w:r>
        <w:separator/>
      </w:r>
    </w:p>
  </w:footnote>
  <w:footnote w:type="continuationSeparator" w:id="0">
    <w:p w14:paraId="18A0133C" w14:textId="77777777" w:rsidR="004241C2" w:rsidRDefault="004241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12CC65" w14:textId="77777777" w:rsidR="00F4320E" w:rsidRDefault="00F4320E">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20E"/>
    <w:rsid w:val="00164210"/>
    <w:rsid w:val="004241C2"/>
    <w:rsid w:val="004E67F6"/>
    <w:rsid w:val="006509CE"/>
    <w:rsid w:val="007F61C8"/>
    <w:rsid w:val="009B38DB"/>
    <w:rsid w:val="00E01970"/>
    <w:rsid w:val="00E37A78"/>
    <w:rsid w:val="00F4320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C2F21CD"/>
  <w15:docId w15:val="{D7A2F3E1-8096-4FB3-A57A-7E5B1E7503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a5">
    <w:name w:val="header"/>
    <w:basedOn w:val="a"/>
    <w:link w:val="a6"/>
    <w:uiPriority w:val="99"/>
    <w:unhideWhenUsed/>
    <w:rsid w:val="00E01970"/>
    <w:pPr>
      <w:tabs>
        <w:tab w:val="center" w:pos="4252"/>
        <w:tab w:val="right" w:pos="8504"/>
      </w:tabs>
      <w:snapToGrid w:val="0"/>
    </w:pPr>
  </w:style>
  <w:style w:type="character" w:customStyle="1" w:styleId="a6">
    <w:name w:val="ヘッダー (文字)"/>
    <w:basedOn w:val="a0"/>
    <w:link w:val="a5"/>
    <w:uiPriority w:val="99"/>
    <w:rsid w:val="00E01970"/>
  </w:style>
  <w:style w:type="paragraph" w:styleId="a7">
    <w:name w:val="footer"/>
    <w:basedOn w:val="a"/>
    <w:link w:val="a8"/>
    <w:uiPriority w:val="99"/>
    <w:unhideWhenUsed/>
    <w:rsid w:val="00E01970"/>
    <w:pPr>
      <w:tabs>
        <w:tab w:val="center" w:pos="4252"/>
        <w:tab w:val="right" w:pos="8504"/>
      </w:tabs>
      <w:snapToGrid w:val="0"/>
    </w:pPr>
  </w:style>
  <w:style w:type="character" w:customStyle="1" w:styleId="a8">
    <w:name w:val="フッター (文字)"/>
    <w:basedOn w:val="a0"/>
    <w:link w:val="a7"/>
    <w:uiPriority w:val="99"/>
    <w:rsid w:val="00E01970"/>
  </w:style>
  <w:style w:type="paragraph" w:styleId="a9">
    <w:name w:val="Revision"/>
    <w:hidden/>
    <w:uiPriority w:val="99"/>
    <w:semiHidden/>
    <w:rsid w:val="00E37A78"/>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g"/><Relationship Id="rId18" Type="http://schemas.openxmlformats.org/officeDocument/2006/relationships/image" Target="media/image9.jpg"/><Relationship Id="rId3" Type="http://schemas.openxmlformats.org/officeDocument/2006/relationships/webSettings" Target="webSettings.xml"/><Relationship Id="rId21" Type="http://schemas.openxmlformats.org/officeDocument/2006/relationships/hyperlink" Target="about:blank" TargetMode="External"/><Relationship Id="rId7" Type="http://schemas.openxmlformats.org/officeDocument/2006/relationships/hyperlink" Target="https://games.dmm.com/" TargetMode="External"/><Relationship Id="rId12" Type="http://schemas.openxmlformats.org/officeDocument/2006/relationships/image" Target="media/image4.jpg"/><Relationship Id="rId17" Type="http://schemas.openxmlformats.org/officeDocument/2006/relationships/image" Target="media/image8.jpg"/><Relationship Id="rId25"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7.jpg"/><Relationship Id="rId20" Type="http://schemas.openxmlformats.org/officeDocument/2006/relationships/hyperlink" Target="https://x.com/sweethomemaid"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jpg"/><Relationship Id="rId24"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hyperlink" Target="https://x.com/sweethomemaid" TargetMode="External"/><Relationship Id="rId19" Type="http://schemas.openxmlformats.org/officeDocument/2006/relationships/hyperlink" Target="https://www.dmm.com/netgame/feature/sweethomemaid.html" TargetMode="External"/><Relationship Id="rId4" Type="http://schemas.openxmlformats.org/officeDocument/2006/relationships/footnotes" Target="footnotes.xml"/><Relationship Id="rId9" Type="http://schemas.openxmlformats.org/officeDocument/2006/relationships/hyperlink" Target="https://www.dmm.com/netgame/feature/sweethomemaid.html" TargetMode="External"/><Relationship Id="rId14" Type="http://schemas.openxmlformats.org/officeDocument/2006/relationships/hyperlink" Target="https://www.youtube.com/live/HcGQ4_rw8Is" TargetMode="Externa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7</Pages>
  <Words>393</Words>
  <Characters>2243</Characters>
  <Application>Microsoft Office Word</Application>
  <DocSecurity>0</DocSecurity>
  <Lines>18</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2631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堤 千峰</cp:lastModifiedBy>
  <cp:revision>3</cp:revision>
  <dcterms:created xsi:type="dcterms:W3CDTF">2024-11-05T04:16:00Z</dcterms:created>
  <dcterms:modified xsi:type="dcterms:W3CDTF">2024-11-05T04:16:00Z</dcterms:modified>
</cp:coreProperties>
</file>