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C971A" w14:textId="23255795" w:rsidR="008C370D" w:rsidRPr="00250638" w:rsidRDefault="008C370D" w:rsidP="008C370D">
      <w:pPr>
        <w:pStyle w:val="a4"/>
        <w:adjustRightInd w:val="0"/>
        <w:spacing w:line="209" w:lineRule="auto"/>
        <w:jc w:val="left"/>
        <w:rPr>
          <w:rFonts w:ascii="メイリオ" w:eastAsia="メイリオ" w:hAnsi="メイリオ" w:cs="メイリオ"/>
          <w:sz w:val="36"/>
        </w:rPr>
      </w:pPr>
      <w:r w:rsidRPr="00250638"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anchor distT="0" distB="0" distL="114300" distR="114300" simplePos="0" relativeHeight="251660288" behindDoc="0" locked="0" layoutInCell="1" allowOverlap="1" wp14:anchorId="21514A7B" wp14:editId="230DFFE1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1952625" cy="276225"/>
            <wp:effectExtent l="0" t="0" r="952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0638">
        <w:rPr>
          <w:rFonts w:ascii="メイリオ" w:eastAsia="メイリオ" w:hAnsi="メイリオ" w:hint="eastAsia"/>
          <w:b/>
          <w:kern w:val="0"/>
          <w:sz w:val="36"/>
        </w:rPr>
        <w:t xml:space="preserve">PRESS RELEASE　　　　　　　　　　　　　　</w:t>
      </w:r>
    </w:p>
    <w:p w14:paraId="662DACDD" w14:textId="77777777" w:rsidR="008C370D" w:rsidRPr="00250638" w:rsidRDefault="008C370D" w:rsidP="008C370D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250638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E4C8F" wp14:editId="7D4C0CB2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BEECE" id="Rectangle 48" o:spid="_x0000_s1026" style="position:absolute;left:0;text-align:left;margin-left:.5pt;margin-top:13.7pt;width:48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014D941F" w14:textId="69EA243E" w:rsidR="008C370D" w:rsidRPr="00250638" w:rsidRDefault="008C370D" w:rsidP="008C370D">
      <w:pPr>
        <w:wordWrap w:val="0"/>
        <w:adjustRightInd w:val="0"/>
        <w:spacing w:line="209" w:lineRule="auto"/>
        <w:jc w:val="right"/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</w:rPr>
        <w:t xml:space="preserve">報道関係者各位　　　　　　 </w:t>
      </w:r>
      <w:r w:rsidRPr="00250638">
        <w:rPr>
          <w:rFonts w:ascii="メイリオ" w:eastAsia="メイリオ" w:hAnsi="メイリオ" w:cs="メイリオ"/>
        </w:rPr>
        <w:t xml:space="preserve"> </w:t>
      </w:r>
      <w:r w:rsidRPr="00250638">
        <w:rPr>
          <w:rFonts w:ascii="メイリオ" w:eastAsia="メイリオ" w:hAnsi="メイリオ" w:cs="メイリオ" w:hint="eastAsia"/>
        </w:rPr>
        <w:t xml:space="preserve">　　　　　　　　　　　　　　　　　　　　　　　</w:t>
      </w:r>
      <w:r w:rsidRPr="00250638">
        <w:rPr>
          <w:rFonts w:ascii="メイリオ" w:eastAsia="メイリオ" w:hAnsi="メイリオ" w:hint="eastAsia"/>
          <w:sz w:val="20"/>
          <w:szCs w:val="20"/>
        </w:rPr>
        <w:t>202</w:t>
      </w:r>
      <w:r w:rsidR="00360A19" w:rsidRPr="00250638">
        <w:rPr>
          <w:rFonts w:ascii="メイリオ" w:eastAsia="メイリオ" w:hAnsi="メイリオ" w:hint="eastAsia"/>
          <w:sz w:val="20"/>
          <w:szCs w:val="20"/>
        </w:rPr>
        <w:t>4</w:t>
      </w:r>
      <w:r w:rsidRPr="00250638">
        <w:rPr>
          <w:rFonts w:ascii="メイリオ" w:eastAsia="メイリオ" w:hAnsi="メイリオ" w:hint="eastAsia"/>
          <w:sz w:val="20"/>
          <w:szCs w:val="20"/>
        </w:rPr>
        <w:t>年</w:t>
      </w:r>
      <w:r w:rsidR="005D3A4D" w:rsidRPr="00250638">
        <w:rPr>
          <w:rFonts w:ascii="メイリオ" w:eastAsia="メイリオ" w:hAnsi="メイリオ" w:hint="eastAsia"/>
          <w:sz w:val="20"/>
          <w:szCs w:val="20"/>
        </w:rPr>
        <w:t>10</w:t>
      </w:r>
      <w:r w:rsidRPr="00250638">
        <w:rPr>
          <w:rFonts w:ascii="メイリオ" w:eastAsia="メイリオ" w:hAnsi="メイリオ" w:hint="eastAsia"/>
          <w:sz w:val="20"/>
          <w:szCs w:val="20"/>
        </w:rPr>
        <w:t>月</w:t>
      </w:r>
      <w:r w:rsidR="00282E69" w:rsidRPr="00250638">
        <w:rPr>
          <w:rFonts w:ascii="メイリオ" w:eastAsia="メイリオ" w:hAnsi="メイリオ" w:hint="eastAsia"/>
          <w:sz w:val="20"/>
          <w:szCs w:val="20"/>
        </w:rPr>
        <w:t>1</w:t>
      </w:r>
      <w:r w:rsidR="00020F8F" w:rsidRPr="00250638">
        <w:rPr>
          <w:rFonts w:ascii="メイリオ" w:eastAsia="メイリオ" w:hAnsi="メイリオ" w:hint="eastAsia"/>
          <w:sz w:val="20"/>
          <w:szCs w:val="20"/>
        </w:rPr>
        <w:t>5</w:t>
      </w:r>
      <w:r w:rsidRPr="00250638">
        <w:rPr>
          <w:rFonts w:ascii="メイリオ" w:eastAsia="メイリオ" w:hAnsi="メイリオ" w:hint="eastAsia"/>
          <w:sz w:val="20"/>
          <w:szCs w:val="20"/>
        </w:rPr>
        <w:t>日</w:t>
      </w:r>
    </w:p>
    <w:p w14:paraId="18382A14" w14:textId="103C93E5" w:rsidR="008C370D" w:rsidRPr="00250638" w:rsidRDefault="008C370D" w:rsidP="008C370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pacing w:val="-2"/>
          <w:szCs w:val="21"/>
        </w:rPr>
      </w:pPr>
    </w:p>
    <w:p w14:paraId="3DB2F950" w14:textId="77D07E89" w:rsidR="008C370D" w:rsidRPr="00250638" w:rsidRDefault="00DF282D" w:rsidP="008C370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/>
          <w:b/>
          <w:bCs/>
          <w:color w:val="000000"/>
          <w:sz w:val="30"/>
          <w:szCs w:val="30"/>
          <w:shd w:val="clear" w:color="auto" w:fill="FFFFFF"/>
        </w:rPr>
      </w:pPr>
      <w:bookmarkStart w:id="0" w:name="_Hlk527456280"/>
      <w:r w:rsidRPr="00250638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D</w:t>
      </w:r>
      <w:r w:rsidR="00020F8F" w:rsidRPr="00250638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MM GAMES「れじぇくろ！～レジェンド・クローバー～」にて、3周年を記念して、「ナディア」、「トリスタン」、「ファフニール」が新たにレースクイーン衣装で登場！</w:t>
      </w:r>
    </w:p>
    <w:p w14:paraId="273E00E7" w14:textId="12DDC373" w:rsidR="00020F8F" w:rsidRPr="00250638" w:rsidRDefault="00020F8F" w:rsidP="00A87818">
      <w:pP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pPr>
      <w:bookmarkStart w:id="1" w:name="_Hlk527456347"/>
      <w:bookmarkEnd w:id="0"/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合同会社EXNOA（本社：東京都港区、CEO：村中 悠介、URL：</w:t>
      </w:r>
      <w:bookmarkStart w:id="2" w:name="_Hlk179558024"/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begin"/>
      </w:r>
      <w:r w:rsidR="00A83E95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instrText>HYPERLINK "https://games.dmm.com/"</w:instrText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separate"/>
      </w:r>
      <w:r w:rsidRPr="00A83E95">
        <w:rPr>
          <w:rStyle w:val="a3"/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https://games.dmm.com/</w:t>
      </w:r>
      <w:bookmarkEnd w:id="2"/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end"/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）が運営するDMM GAMESにおいて、真の英雄となる王道ファンタジー『れじぇくろ！～レジェンド・クローバー～』（</w:t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begin"/>
      </w:r>
      <w:r w:rsidR="00A83E95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instrText>HYPERLINK "https://www.legend-clover.net/"</w:instrText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separate"/>
      </w:r>
      <w:r w:rsidRPr="00A83E95">
        <w:rPr>
          <w:rStyle w:val="a3"/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https://www.legend-clover.net/</w:t>
      </w:r>
      <w:r w:rsidR="00A83E95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fldChar w:fldCharType="end"/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）にて、3周年を記念したレースクイーン衣装に着替えた「ナディア」「トリスタン」「ファフニール」が登場！そしてイベント「新時代のスタートライン・後編」と、最大100連引ける1日1回10連無料ガチャも開催！100連目にはSSRキャラが1体確定！</w:t>
      </w:r>
    </w:p>
    <w:p w14:paraId="7E497391" w14:textId="34852BF5" w:rsidR="008C370D" w:rsidRPr="00250638" w:rsidRDefault="006449E2" w:rsidP="008C370D">
      <w:pPr>
        <w:rPr>
          <w:rFonts w:ascii="メイリオ" w:eastAsia="メイリオ" w:hAnsi="メイリオ" w:cs="メイリオ"/>
          <w:kern w:val="0"/>
          <w:szCs w:val="21"/>
        </w:rPr>
      </w:pPr>
      <w:bookmarkStart w:id="3" w:name="_Hlk111553435"/>
      <w:bookmarkEnd w:id="3"/>
      <w:r w:rsidRPr="00250638"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inline distT="0" distB="0" distL="0" distR="0" wp14:anchorId="4176C211" wp14:editId="0429BF1D">
            <wp:extent cx="6172200" cy="3238500"/>
            <wp:effectExtent l="0" t="0" r="0" b="0"/>
            <wp:docPr id="21199838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7DD5" w14:textId="5CA227BD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公式サイト：</w:t>
      </w:r>
      <w:r>
        <w:fldChar w:fldCharType="begin"/>
      </w:r>
      <w:r>
        <w:instrText>HYPERLINK "https://www.legend-clover.net/"</w:instrText>
      </w:r>
      <w:r>
        <w:fldChar w:fldCharType="separate"/>
      </w:r>
      <w:r w:rsidRPr="00250638">
        <w:rPr>
          <w:rStyle w:val="a3"/>
          <w:rFonts w:ascii="メイリオ" w:eastAsia="メイリオ" w:hAnsi="メイリオ" w:cs="メイリオ"/>
          <w:bCs/>
          <w:noProof/>
          <w:kern w:val="0"/>
          <w:sz w:val="20"/>
          <w:szCs w:val="20"/>
        </w:rPr>
        <w:t>https://www.legend-clover.net/</w:t>
      </w:r>
      <w:r>
        <w:rPr>
          <w:rStyle w:val="a3"/>
          <w:rFonts w:ascii="メイリオ" w:eastAsia="メイリオ" w:hAnsi="メイリオ" w:cs="メイリオ"/>
          <w:bCs/>
          <w:noProof/>
          <w:kern w:val="0"/>
          <w:sz w:val="20"/>
          <w:szCs w:val="20"/>
        </w:rPr>
        <w:fldChar w:fldCharType="end"/>
      </w:r>
    </w:p>
    <w:p w14:paraId="7A602D4E" w14:textId="7DD3F276" w:rsidR="008C370D" w:rsidRPr="00250638" w:rsidRDefault="008C370D" w:rsidP="008C370D">
      <w:pPr>
        <w:widowControl/>
        <w:jc w:val="left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</w:p>
    <w:p w14:paraId="2E4E9A25" w14:textId="0865723D" w:rsidR="00020F8F" w:rsidRPr="00250638" w:rsidRDefault="00020F8F" w:rsidP="00D85BC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bookmarkStart w:id="4" w:name="_Hlk162521647"/>
      <w:bookmarkStart w:id="5" w:name="_Hlk169600711"/>
      <w:r w:rsidRPr="00250638">
        <w:rPr>
          <w:rFonts w:ascii="メイリオ" w:eastAsia="メイリオ" w:hAnsi="メイリオ" w:hint="eastAsia"/>
          <w:b/>
          <w:bCs/>
          <w:sz w:val="24"/>
          <w:u w:val="single"/>
        </w:rPr>
        <w:t>▼れじぇくろ！3rd Anniversary！最大100連引ける1日1回10連無料ガチャ開催！</w:t>
      </w:r>
      <w:r w:rsidR="00AC40BA"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 </w:t>
      </w:r>
    </w:p>
    <w:p w14:paraId="56C4B873" w14:textId="36DC556B" w:rsidR="00B15772" w:rsidRPr="00250638" w:rsidRDefault="00020F8F" w:rsidP="00D85BC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305CF9E" wp14:editId="3759E5DF">
            <wp:simplePos x="0" y="0"/>
            <wp:positionH relativeFrom="column">
              <wp:posOffset>47625</wp:posOffset>
            </wp:positionH>
            <wp:positionV relativeFrom="paragraph">
              <wp:posOffset>52070</wp:posOffset>
            </wp:positionV>
            <wp:extent cx="1440180" cy="720090"/>
            <wp:effectExtent l="0" t="0" r="7620" b="3810"/>
            <wp:wrapNone/>
            <wp:docPr id="63300374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4"/>
    <w:bookmarkEnd w:id="5"/>
    <w:p w14:paraId="6441E5A9" w14:textId="77777777" w:rsidR="00AC40BA" w:rsidRPr="00250638" w:rsidRDefault="00AC40BA" w:rsidP="00AC40B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1B42DC15" w14:textId="77777777" w:rsidR="00020F8F" w:rsidRPr="00250638" w:rsidRDefault="00020F8F" w:rsidP="00AC40B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A2450D5" w14:textId="77777777" w:rsidR="00020F8F" w:rsidRPr="00250638" w:rsidRDefault="00020F8F" w:rsidP="00AC40B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3E16B03A" w14:textId="6EFD7358" w:rsidR="00250638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0649EED9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本日より最大100連分、1日1回10連無料で引くことができるガチャを開催いたします！</w:t>
      </w:r>
    </w:p>
    <w:p w14:paraId="3424B8A8" w14:textId="25E0EC46" w:rsidR="008264CF" w:rsidRPr="00250638" w:rsidRDefault="00020F8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lastRenderedPageBreak/>
        <w:t>また、100連目にはSSRキャラが1体確定で出現します！</w:t>
      </w:r>
    </w:p>
    <w:p w14:paraId="76288FEB" w14:textId="77777777" w:rsidR="008264CF" w:rsidRPr="00250638" w:rsidRDefault="008264CF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EBCF987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【ガチャ名】</w:t>
      </w:r>
    </w:p>
    <w:p w14:paraId="62BDB3C4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3rd Anniversary 1日1回10連無料ガチャ</w:t>
      </w:r>
    </w:p>
    <w:p w14:paraId="22A64CA2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0D6A1F1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250F7225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2024年10月15日メンテナンス終了後 ～ 2024年10月29日 11:59</w:t>
      </w:r>
    </w:p>
    <w:p w14:paraId="5C9AB5E1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36405AAC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※ログインの有無に関わらず、毎日10連分のガチャ権利が付与されます</w:t>
      </w:r>
    </w:p>
    <w:p w14:paraId="5DE33B78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※本ガチャから期間限定キャラは出現しません</w:t>
      </w:r>
    </w:p>
    <w:p w14:paraId="716D5344" w14:textId="77777777" w:rsidR="00020F8F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5AAD090C" w14:textId="58CAA9EF" w:rsidR="005057D1" w:rsidRPr="00250638" w:rsidRDefault="00020F8F" w:rsidP="00020F8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194C90F5" w14:textId="77777777" w:rsidR="00AC40BA" w:rsidRPr="00250638" w:rsidRDefault="00AC40BA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6F9A2752" w14:textId="77777777" w:rsidR="00392A90" w:rsidRPr="00250638" w:rsidRDefault="00392A90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47C566E2" w14:textId="77777777" w:rsidR="00020F8F" w:rsidRPr="00250638" w:rsidRDefault="00020F8F" w:rsidP="00AC40BA">
      <w:pPr>
        <w:rPr>
          <w:rFonts w:ascii="メイリオ" w:eastAsia="メイリオ" w:hAnsi="メイリオ"/>
          <w:b/>
          <w:bCs/>
          <w:sz w:val="24"/>
          <w:u w:val="single"/>
        </w:rPr>
      </w:pPr>
      <w:bookmarkStart w:id="6" w:name="_Hlk161138828"/>
      <w:bookmarkStart w:id="7" w:name="_Hlk167269072"/>
      <w:bookmarkStart w:id="8" w:name="_Hlk170895093"/>
      <w:r w:rsidRPr="00250638">
        <w:rPr>
          <w:rFonts w:ascii="メイリオ" w:eastAsia="メイリオ" w:hAnsi="メイリオ" w:hint="eastAsia"/>
          <w:b/>
          <w:bCs/>
          <w:sz w:val="24"/>
          <w:u w:val="single"/>
        </w:rPr>
        <w:t>▼期間限定キャラ「ナディア/トリスタン/ファフニール」登場！</w:t>
      </w:r>
    </w:p>
    <w:p w14:paraId="63CEF79F" w14:textId="59BAFCEB" w:rsidR="00AC40BA" w:rsidRPr="00250638" w:rsidRDefault="00020F8F" w:rsidP="00AC40BA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33ECB19" wp14:editId="239C1EE4">
            <wp:simplePos x="0" y="0"/>
            <wp:positionH relativeFrom="column">
              <wp:posOffset>1297305</wp:posOffset>
            </wp:positionH>
            <wp:positionV relativeFrom="paragraph">
              <wp:posOffset>9525</wp:posOffset>
            </wp:positionV>
            <wp:extent cx="1203960" cy="601980"/>
            <wp:effectExtent l="0" t="0" r="0" b="7620"/>
            <wp:wrapNone/>
            <wp:docPr id="1564910099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1A6391D1" wp14:editId="3EFE9B49">
            <wp:extent cx="1234440" cy="617220"/>
            <wp:effectExtent l="0" t="0" r="3810" b="0"/>
            <wp:docPr id="133213722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1C226" w14:textId="77777777" w:rsidR="00342673" w:rsidRPr="00250638" w:rsidRDefault="00342673" w:rsidP="00AC40BA">
      <w:pPr>
        <w:rPr>
          <w:rFonts w:ascii="メイリオ" w:eastAsia="メイリオ" w:hAnsi="メイリオ"/>
          <w:noProof/>
          <w:sz w:val="20"/>
          <w:szCs w:val="20"/>
        </w:rPr>
      </w:pPr>
    </w:p>
    <w:bookmarkEnd w:id="6"/>
    <w:bookmarkEnd w:id="7"/>
    <w:bookmarkEnd w:id="8"/>
    <w:p w14:paraId="074A0A1C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3E728134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本日より以下の期間限定ガチャを開催いたします！</w:t>
      </w:r>
    </w:p>
    <w:p w14:paraId="49D3881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さらに開催期間中は、期間限定キャラの出現率がアップします！</w:t>
      </w:r>
    </w:p>
    <w:p w14:paraId="5319099D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レースクイーンガチャ後編（トリスタン/ナディア/ファフニール）</w:t>
      </w:r>
    </w:p>
    <w:p w14:paraId="6651A4A0" w14:textId="0292A069" w:rsidR="008264CF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レースクイーンガチャ後編（ナディア）</w:t>
      </w:r>
    </w:p>
    <w:p w14:paraId="65258855" w14:textId="77777777" w:rsidR="008264CF" w:rsidRPr="00250638" w:rsidRDefault="008264CF" w:rsidP="008264CF">
      <w:pPr>
        <w:rPr>
          <w:rFonts w:ascii="メイリオ" w:eastAsia="メイリオ" w:hAnsi="メイリオ"/>
          <w:noProof/>
          <w:sz w:val="20"/>
          <w:szCs w:val="20"/>
        </w:rPr>
      </w:pPr>
    </w:p>
    <w:p w14:paraId="0A77198F" w14:textId="0DB44CF0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【出現率アップ対象キャラ】</w:t>
      </w:r>
    </w:p>
    <w:p w14:paraId="161C3741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・メイン「ナディア（レースクイーン）」(SSRメイン/エアリアル)</w:t>
      </w:r>
    </w:p>
    <w:p w14:paraId="538063D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・メイン「トリスタン（レースクイーン）」(SSRメイン/ライダー)</w:t>
      </w:r>
    </w:p>
    <w:p w14:paraId="1280DFA1" w14:textId="7F834E40" w:rsidR="008264CF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・サポート「ファフニール（レースクイーン）」(SSRサポート/シューター)</w:t>
      </w:r>
    </w:p>
    <w:p w14:paraId="0C4BD9D3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769AC554" w14:textId="087976A2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1E4308DE" w14:textId="36C8D34F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レースクイーンガチャ後編（トリスタン/ナディア/ファフニール）</w:t>
      </w:r>
    </w:p>
    <w:p w14:paraId="6CAB93F7" w14:textId="0CB7F688" w:rsidR="008264CF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⇒2024年10月15日 メンテナンス終了後 ～ 2024年10月29日 11:59</w:t>
      </w:r>
    </w:p>
    <w:p w14:paraId="4F7AB427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2D43A786" w14:textId="3A7137C1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・3rd Anniv. レースクイーンガチャ後編（ナディア）</w:t>
      </w:r>
    </w:p>
    <w:p w14:paraId="177E8EA8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⇒2024年10月15日 メンテナンス終了後 ～ 2024年10月20日 11:59</w:t>
      </w:r>
    </w:p>
    <w:p w14:paraId="6D3387BD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6CEB4D27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※以下のガチャも開催予定です。</w:t>
      </w:r>
    </w:p>
    <w:p w14:paraId="19FBB5CD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レースクイーンガチャ後編（トリスタン）</w:t>
      </w:r>
    </w:p>
    <w:p w14:paraId="31CABB92" w14:textId="29078441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⇒2024年10月20日 12:00から予定しております</w:t>
      </w:r>
    </w:p>
    <w:p w14:paraId="498AA9BA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・3rd Anniv. レースクイーンガチャ後編（ファフニール）</w:t>
      </w:r>
    </w:p>
    <w:p w14:paraId="0EEF46BE" w14:textId="679E2EAB" w:rsidR="008264CF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　⇒2024年10月25日 12:00から予定しております</w:t>
      </w:r>
    </w:p>
    <w:p w14:paraId="2C40D7A7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7D0E5B5E" w14:textId="589DB0ED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27B53EED" w14:textId="6625F10F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※新しく登場した期間限定キャラの伝説録は1のみとなります</w:t>
      </w:r>
    </w:p>
    <w:p w14:paraId="1C1FEEE9" w14:textId="6F3BD9F8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7BA57B72" w14:textId="382B327E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10690A27" wp14:editId="594D938C">
            <wp:extent cx="1066800" cy="1066800"/>
            <wp:effectExtent l="0" t="0" r="0" b="0"/>
            <wp:docPr id="1963215351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AFA3467" wp14:editId="13EE7B58">
            <wp:extent cx="1082040" cy="1082040"/>
            <wp:effectExtent l="0" t="0" r="3810" b="3810"/>
            <wp:docPr id="1480662659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59891B46" wp14:editId="5C6E9348">
            <wp:extent cx="1059180" cy="1059180"/>
            <wp:effectExtent l="0" t="0" r="7620" b="7620"/>
            <wp:docPr id="821794779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1D1D5" w14:textId="77777777" w:rsidR="008264CF" w:rsidRPr="00250638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4675F893" w14:textId="77777777" w:rsidR="00282E69" w:rsidRPr="00250638" w:rsidRDefault="00282E69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4C30EF83" w14:textId="125B76C2" w:rsidR="008264CF" w:rsidRPr="00250638" w:rsidRDefault="000F4504" w:rsidP="008264CF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250638">
        <w:rPr>
          <w:rFonts w:ascii="メイリオ" w:eastAsia="メイリオ" w:hAnsi="メイリオ" w:hint="eastAsia"/>
          <w:b/>
          <w:bCs/>
          <w:sz w:val="24"/>
          <w:u w:val="single"/>
        </w:rPr>
        <w:t>▼イベント「新時代のスタートライン・後編」開催！</w:t>
      </w:r>
    </w:p>
    <w:p w14:paraId="0EB6C4DB" w14:textId="7CDF77C0" w:rsidR="008264CF" w:rsidRDefault="000F4504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825A951" wp14:editId="6491945A">
            <wp:extent cx="1152000" cy="576000"/>
            <wp:effectExtent l="0" t="0" r="0" b="0"/>
            <wp:docPr id="834473749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3B7DF" w14:textId="77777777" w:rsidR="00D512AA" w:rsidRPr="00250638" w:rsidRDefault="00D512AA" w:rsidP="008264CF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1222E611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れじぇくろ！3rd Anniversary！</w:t>
      </w:r>
    </w:p>
    <w:p w14:paraId="5FE0D41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本日より、イベント「新時代のスタートライン・後編」を開催いたします！</w:t>
      </w:r>
    </w:p>
    <w:p w14:paraId="4F359D38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エンゲージの解放アイテムをはじめとした報酬をGETしましょう！</w:t>
      </w:r>
    </w:p>
    <w:p w14:paraId="56DD5AE3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3886ED05" w14:textId="5C0F2322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【イベント名】</w:t>
      </w:r>
    </w:p>
    <w:p w14:paraId="2B3FBCD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新時代のスタートライン・後編</w:t>
      </w:r>
    </w:p>
    <w:p w14:paraId="473C971D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53019475" w14:textId="4BC3A78B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【イベント開催期間】</w:t>
      </w:r>
    </w:p>
    <w:p w14:paraId="7EA92C0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2024年10月15日 メンテナンス終了後 ～ 2024年10月28日 23:59</w:t>
      </w:r>
    </w:p>
    <w:p w14:paraId="3B0B45D0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2AA54A79" w14:textId="2BFF5152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>【あらすじ】</w:t>
      </w:r>
    </w:p>
    <w:p w14:paraId="2226C85E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赤チームに負けてしまったダ・ヴィンチたち青チームの面々は、</w:t>
      </w:r>
    </w:p>
    <w:p w14:paraId="44E191C5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気合を入れ直し次のレースに向けて調整をしていた。</w:t>
      </w:r>
    </w:p>
    <w:p w14:paraId="1CA20152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t xml:space="preserve">　するとそこに、張角率いる新たなライバルチームが現れ……。</w:t>
      </w:r>
    </w:p>
    <w:p w14:paraId="0E195699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</w:p>
    <w:p w14:paraId="5FA1C4FE" w14:textId="77777777" w:rsidR="000F4504" w:rsidRPr="00250638" w:rsidRDefault="000F4504" w:rsidP="000F4504">
      <w:pPr>
        <w:rPr>
          <w:rFonts w:ascii="メイリオ" w:eastAsia="メイリオ" w:hAnsi="メイリオ"/>
          <w:noProof/>
          <w:sz w:val="20"/>
          <w:szCs w:val="20"/>
        </w:rPr>
      </w:pPr>
      <w:r w:rsidRPr="00250638">
        <w:rPr>
          <w:rFonts w:ascii="メイリオ" w:eastAsia="メイリオ" w:hAnsi="メイリオ" w:hint="eastAsia"/>
          <w:noProof/>
          <w:sz w:val="20"/>
          <w:szCs w:val="20"/>
        </w:rPr>
        <w:lastRenderedPageBreak/>
        <w:t>※詳細につきましては、ゲーム内お知らせをご確認ください</w:t>
      </w:r>
    </w:p>
    <w:p w14:paraId="2EE2D564" w14:textId="77777777" w:rsidR="008264CF" w:rsidRPr="00250638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581A8630" w14:textId="77777777" w:rsidR="008264CF" w:rsidRPr="00250638" w:rsidRDefault="008264CF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3C274A80" w14:textId="77777777" w:rsidR="000F4504" w:rsidRPr="00250638" w:rsidRDefault="000F4504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9" w:name="_Hlk170809997"/>
      <w:r w:rsidRPr="00250638">
        <w:rPr>
          <w:rFonts w:ascii="メイリオ" w:eastAsia="メイリオ" w:hAnsi="メイリオ" w:hint="eastAsia"/>
          <w:b/>
          <w:bCs/>
          <w:sz w:val="24"/>
          <w:u w:val="single"/>
        </w:rPr>
        <w:t>▼3周年を記念したセットなど期間限定商品を販売開始！</w:t>
      </w:r>
    </w:p>
    <w:p w14:paraId="2F5C23D2" w14:textId="3606CB3A" w:rsidR="00197AA7" w:rsidRPr="00250638" w:rsidRDefault="000F4504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F84F01">
        <w:rPr>
          <w:rFonts w:ascii="メイリオ" w:eastAsia="メイリオ" w:hAnsi="メイリオ"/>
          <w:b/>
          <w:bCs/>
          <w:noProof/>
          <w:sz w:val="24"/>
        </w:rPr>
        <w:drawing>
          <wp:inline distT="0" distB="0" distL="0" distR="0" wp14:anchorId="6CA49C5C" wp14:editId="23FCCF09">
            <wp:extent cx="1296000" cy="648000"/>
            <wp:effectExtent l="0" t="0" r="0" b="0"/>
            <wp:docPr id="337550576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01">
        <w:rPr>
          <w:rFonts w:ascii="メイリオ" w:eastAsia="メイリオ" w:hAnsi="メイリオ"/>
          <w:b/>
          <w:bCs/>
          <w:noProof/>
          <w:sz w:val="24"/>
        </w:rPr>
        <w:drawing>
          <wp:inline distT="0" distB="0" distL="0" distR="0" wp14:anchorId="6B63DB9C" wp14:editId="6339303F">
            <wp:extent cx="1296000" cy="648000"/>
            <wp:effectExtent l="0" t="0" r="0" b="0"/>
            <wp:docPr id="867309291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01">
        <w:rPr>
          <w:rFonts w:ascii="メイリオ" w:eastAsia="メイリオ" w:hAnsi="メイリオ"/>
          <w:b/>
          <w:bCs/>
          <w:noProof/>
          <w:sz w:val="24"/>
        </w:rPr>
        <w:drawing>
          <wp:inline distT="0" distB="0" distL="0" distR="0" wp14:anchorId="4B271F41" wp14:editId="34B01C44">
            <wp:extent cx="1296000" cy="648000"/>
            <wp:effectExtent l="0" t="0" r="0" b="0"/>
            <wp:docPr id="758549662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E9F35" w14:textId="77777777" w:rsidR="00342673" w:rsidRPr="00250638" w:rsidRDefault="00342673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bookmarkEnd w:id="9"/>
    <w:p w14:paraId="134256A0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>れじぇくろ！3rd Anniversary！</w:t>
      </w:r>
    </w:p>
    <w:p w14:paraId="730206DF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>本日よりショップ「チャージ」にて、以下の商品を販売中です！</w:t>
      </w:r>
    </w:p>
    <w:p w14:paraId="2FCE958B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</w:p>
    <w:p w14:paraId="234BCB24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・【後編】3rd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レースクイーン確定ガチャセット</w:t>
      </w:r>
    </w:p>
    <w:p w14:paraId="2DBCEF28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未獲得SSR確定ガチャセット</w:t>
      </w:r>
    </w:p>
    <w:p w14:paraId="442FAB85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スタミナセット</w:t>
      </w:r>
    </w:p>
    <w:p w14:paraId="73D3ECEC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・【後編】3rd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ガチャ無料券セット（大）/（中）/（小）</w:t>
      </w:r>
    </w:p>
    <w:p w14:paraId="2435113F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</w:p>
    <w:p w14:paraId="22E36CF0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>【販売期間】</w:t>
      </w:r>
    </w:p>
    <w:p w14:paraId="09D6FEDE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・【後編】3rd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レースクイーン確定ガチャセット</w:t>
      </w:r>
    </w:p>
    <w:p w14:paraId="6E7B107B" w14:textId="3A45F652" w:rsidR="00463B53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　⇒2024年10月15日 メンテナンス終了後 ～ 2024年10月29日 11:59</w:t>
      </w:r>
    </w:p>
    <w:p w14:paraId="2AFBBE6A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未獲得SSR確定ガチャセット</w:t>
      </w:r>
    </w:p>
    <w:p w14:paraId="269D1BF9" w14:textId="20696AA3" w:rsidR="00463B53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　⇒2024年10月15日 メンテナンス終了後 ～ 2024年10月29日 11:59</w:t>
      </w:r>
    </w:p>
    <w:p w14:paraId="56BA20BC" w14:textId="02342C88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スタミナセット</w:t>
      </w:r>
    </w:p>
    <w:p w14:paraId="5FF0F723" w14:textId="072CAB76" w:rsidR="00463B53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　⇒2024年10月15日 メンテナンス終了後 ～ 2024年10月29日 11:59</w:t>
      </w:r>
    </w:p>
    <w:p w14:paraId="1622E33E" w14:textId="7446ECA2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・【後編】3rd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ガチャ無料券セット（大）/（中）/（小）</w:t>
      </w:r>
    </w:p>
    <w:p w14:paraId="5374919F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　⇒2024年10月15日 メンテナンス終了後 ～ 2024年10月29日 11:49</w:t>
      </w:r>
    </w:p>
    <w:p w14:paraId="3A036145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</w:p>
    <w:p w14:paraId="2EB76C1C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4DBB320E" w14:textId="77777777" w:rsidR="000F450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※3rd </w:t>
      </w:r>
      <w:proofErr w:type="spellStart"/>
      <w:r w:rsidRPr="00250638">
        <w:rPr>
          <w:rFonts w:ascii="メイリオ" w:eastAsia="メイリオ" w:hAnsi="メイリオ" w:hint="eastAsia"/>
          <w:sz w:val="20"/>
          <w:szCs w:val="20"/>
        </w:rPr>
        <w:t>Anniv</w:t>
      </w:r>
      <w:proofErr w:type="spellEnd"/>
      <w:r w:rsidRPr="00250638">
        <w:rPr>
          <w:rFonts w:ascii="メイリオ" w:eastAsia="メイリオ" w:hAnsi="メイリオ" w:hint="eastAsia"/>
          <w:sz w:val="20"/>
          <w:szCs w:val="20"/>
        </w:rPr>
        <w:t>. レースクイーンガチャ後編 10連無料券について</w:t>
      </w:r>
    </w:p>
    <w:p w14:paraId="32BED6FF" w14:textId="217C32A8" w:rsidR="003F7784" w:rsidRPr="00250638" w:rsidRDefault="000F4504" w:rsidP="000F4504">
      <w:pPr>
        <w:rPr>
          <w:rFonts w:ascii="メイリオ" w:eastAsia="メイリオ" w:hAnsi="メイリオ"/>
          <w:sz w:val="20"/>
          <w:szCs w:val="20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 xml:space="preserve">　使用期限は「2024年10月29日 11:59:59」までとなります</w:t>
      </w:r>
    </w:p>
    <w:p w14:paraId="4AC7BC97" w14:textId="2823F4EE" w:rsidR="00506B9E" w:rsidRPr="00250638" w:rsidRDefault="00506B9E" w:rsidP="003F7784">
      <w:pPr>
        <w:rPr>
          <w:rFonts w:ascii="メイリオ" w:eastAsia="メイリオ" w:hAnsi="メイリオ"/>
          <w:sz w:val="20"/>
          <w:szCs w:val="20"/>
        </w:rPr>
      </w:pPr>
    </w:p>
    <w:bookmarkEnd w:id="1"/>
    <w:p w14:paraId="1EE9EAD6" w14:textId="07BE46EC" w:rsidR="008C370D" w:rsidRPr="00250638" w:rsidRDefault="00AA274C" w:rsidP="008C370D">
      <w:pPr>
        <w:widowControl/>
        <w:jc w:val="left"/>
        <w:rPr>
          <w:rFonts w:ascii="メイリオ" w:eastAsia="メイリオ" w:hAnsi="メイリオ" w:cs="メイリオ"/>
          <w:b/>
          <w:bCs/>
          <w:noProof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最新情報は</w:t>
      </w:r>
      <w:r w:rsidR="009C4467" w:rsidRPr="00250638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X</w:t>
      </w:r>
      <w:r w:rsidRPr="00250638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でチェック！</w:t>
      </w:r>
    </w:p>
    <w:p w14:paraId="0EE2D7DB" w14:textId="77777777" w:rsidR="008C370D" w:rsidRPr="00250638" w:rsidRDefault="008C370D" w:rsidP="008C370D">
      <w:pPr>
        <w:widowControl/>
        <w:jc w:val="left"/>
        <w:rPr>
          <w:rFonts w:ascii="メイリオ" w:eastAsia="メイリオ" w:hAnsi="メイリオ" w:cs="メイリオ"/>
          <w:noProof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最新情報はこちらの公式アカウントからお届けしていきます。この機会に是非フォローしてください！</w:t>
      </w:r>
    </w:p>
    <w:p w14:paraId="21701C47" w14:textId="506AF741" w:rsidR="00157A36" w:rsidRPr="00250638" w:rsidRDefault="00157A36" w:rsidP="008C370D">
      <w:pPr>
        <w:widowControl/>
        <w:jc w:val="left"/>
        <w:rPr>
          <w:rStyle w:val="a3"/>
          <w:rFonts w:ascii="メイリオ" w:eastAsia="メイリオ" w:hAnsi="メイリオ"/>
          <w:sz w:val="20"/>
          <w:szCs w:val="20"/>
        </w:rPr>
      </w:pPr>
      <w:r w:rsidRPr="00250638">
        <w:rPr>
          <w:rStyle w:val="a3"/>
          <w:rFonts w:ascii="メイリオ" w:eastAsia="メイリオ" w:hAnsi="メイリオ"/>
          <w:sz w:val="20"/>
          <w:szCs w:val="20"/>
        </w:rPr>
        <w:t>https://x.com/legeclo</w:t>
      </w:r>
    </w:p>
    <w:p w14:paraId="4ECF2392" w14:textId="77777777" w:rsidR="008C370D" w:rsidRPr="00250638" w:rsidRDefault="008C370D" w:rsidP="008C370D">
      <w:pPr>
        <w:widowControl/>
        <w:jc w:val="left"/>
        <w:rPr>
          <w:rFonts w:ascii="メイリオ" w:eastAsia="メイリオ" w:hAnsi="メイリオ"/>
          <w:color w:val="0563C1" w:themeColor="hyperlink"/>
          <w:sz w:val="20"/>
          <w:szCs w:val="20"/>
          <w:u w:val="single"/>
        </w:rPr>
      </w:pPr>
    </w:p>
    <w:p w14:paraId="7B946CB4" w14:textId="77777777" w:rsidR="008C370D" w:rsidRPr="00250638" w:rsidRDefault="008C370D" w:rsidP="008C370D">
      <w:pPr>
        <w:widowControl/>
        <w:jc w:val="left"/>
        <w:rPr>
          <w:rFonts w:ascii="メイリオ" w:eastAsia="メイリオ" w:hAnsi="メイリオ"/>
        </w:rPr>
      </w:pPr>
      <w:r w:rsidRPr="00250638">
        <w:rPr>
          <w:rFonts w:ascii="メイリオ" w:eastAsia="メイリオ" w:hAnsi="メイリオ" w:hint="eastAsia"/>
          <w:sz w:val="20"/>
          <w:szCs w:val="20"/>
        </w:rPr>
        <w:t>※キャンペーンの内容、期間につきまして予告なく変更する場合がございます。</w:t>
      </w:r>
    </w:p>
    <w:p w14:paraId="081B3F56" w14:textId="7CD301AF" w:rsidR="008C370D" w:rsidRPr="00250638" w:rsidRDefault="008C370D" w:rsidP="008C370D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ゲームの最新情報については、</w:t>
      </w:r>
      <w:r w:rsidR="00AA274C"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公式</w:t>
      </w:r>
      <w:r w:rsidR="009C4467"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X</w:t>
      </w:r>
      <w:r w:rsidR="00AA274C"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公式サイトにて随時お知らせいたします。</w:t>
      </w:r>
    </w:p>
    <w:p w14:paraId="23F3317A" w14:textId="77777777" w:rsidR="006C7BDC" w:rsidRPr="00250638" w:rsidRDefault="006C7BDC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1A47C3E" w14:textId="0A4E23CA" w:rsidR="00157A36" w:rsidRPr="00250638" w:rsidRDefault="008C370D" w:rsidP="00157A36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▼『れじぇくろ！～レジェンド・クローバー～』</w:t>
      </w:r>
      <w:r w:rsidR="00AA274C" w:rsidRPr="00250638">
        <w:rPr>
          <w:rFonts w:ascii="メイリオ" w:eastAsia="メイリオ" w:hAnsi="メイリオ" w:cs="メイリオ" w:hint="eastAsia"/>
          <w:sz w:val="20"/>
          <w:szCs w:val="20"/>
        </w:rPr>
        <w:t>公式</w:t>
      </w:r>
      <w:r w:rsidR="009C4467" w:rsidRPr="00250638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AA274C" w:rsidRPr="00250638">
        <w:rPr>
          <w:rFonts w:ascii="メイリオ" w:eastAsia="メイリオ" w:hAnsi="メイリオ" w:cs="メイリオ" w:hint="eastAsia"/>
          <w:sz w:val="20"/>
          <w:szCs w:val="20"/>
        </w:rPr>
        <w:t>アカウント</w:t>
      </w:r>
    </w:p>
    <w:p w14:paraId="62B6AD32" w14:textId="77777777" w:rsidR="007747DF" w:rsidRPr="00250638" w:rsidRDefault="007747DF" w:rsidP="007747DF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hyperlink r:id="rId19" w:history="1">
        <w:r w:rsidRPr="00250638">
          <w:rPr>
            <w:rStyle w:val="a3"/>
            <w:rFonts w:ascii="メイリオ" w:eastAsia="メイリオ" w:hAnsi="メイリオ" w:cs="メイリオ"/>
            <w:sz w:val="20"/>
            <w:szCs w:val="20"/>
          </w:rPr>
          <w:t>https://x.com/legeclo</w:t>
        </w:r>
      </w:hyperlink>
    </w:p>
    <w:p w14:paraId="16BC8546" w14:textId="77777777" w:rsidR="00157A36" w:rsidRPr="00250638" w:rsidRDefault="00157A36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C703EE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▼公式サイト</w:t>
      </w:r>
    </w:p>
    <w:p w14:paraId="52EE9B13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hyperlink r:id="rId20" w:tgtFrame="_blank" w:tooltip="https://www.legend-clover.net/" w:history="1">
        <w:r w:rsidRPr="00250638">
          <w:rPr>
            <w:rStyle w:val="a3"/>
            <w:rFonts w:ascii="メイリオ" w:eastAsia="メイリオ" w:hAnsi="メイリオ" w:cs="メイリオ"/>
            <w:kern w:val="0"/>
            <w:sz w:val="20"/>
            <w:szCs w:val="20"/>
          </w:rPr>
          <w:t>https://www.legend-clover.net/</w:t>
        </w:r>
      </w:hyperlink>
    </w:p>
    <w:p w14:paraId="26C00B09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307417A9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▼製品概要</w:t>
      </w:r>
    </w:p>
    <w:p w14:paraId="70BC7B7E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タイトル：『れじぇくろ！～レジェンド・クローバー～』</w:t>
      </w:r>
    </w:p>
    <w:p w14:paraId="09DA8D75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プラットフォーム：PC（ブラウザ版）／App Store／Google Play</w:t>
      </w:r>
    </w:p>
    <w:p w14:paraId="20717E93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権利表記：</w:t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©</w:t>
      </w:r>
      <w:r w:rsidRPr="00250638">
        <w:rPr>
          <w:rFonts w:ascii="メイリオ" w:eastAsia="メイリオ" w:hAnsi="メイリオ" w:cs="メイリオ"/>
          <w:kern w:val="0"/>
          <w:sz w:val="20"/>
          <w:szCs w:val="20"/>
        </w:rPr>
        <w:t>20</w:t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21</w:t>
      </w:r>
      <w:r w:rsidRPr="00250638">
        <w:rPr>
          <w:rFonts w:ascii="メイリオ" w:eastAsia="メイリオ" w:hAnsi="メイリオ" w:cs="メイリオ"/>
          <w:kern w:val="0"/>
          <w:sz w:val="20"/>
          <w:szCs w:val="20"/>
        </w:rPr>
        <w:t xml:space="preserve"> EXNOA LLC</w:t>
      </w: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/ テクロス</w:t>
      </w:r>
    </w:p>
    <w:p w14:paraId="3D11824D" w14:textId="77777777" w:rsidR="008C370D" w:rsidRPr="00250638" w:rsidRDefault="008C370D" w:rsidP="008C370D">
      <w:pPr>
        <w:widowControl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kern w:val="0"/>
          <w:sz w:val="20"/>
          <w:szCs w:val="20"/>
        </w:rPr>
        <w:t>販売価格：基本無料プレイ（ゲーム内課金あり）</w:t>
      </w:r>
    </w:p>
    <w:p w14:paraId="63C0A6F3" w14:textId="77777777" w:rsidR="008C370D" w:rsidRPr="00250638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70D1B674" w14:textId="77777777" w:rsidR="008C370D" w:rsidRPr="00250638" w:rsidRDefault="008C370D" w:rsidP="008C370D">
      <w:pPr>
        <w:rPr>
          <w:rFonts w:ascii="メイリオ" w:eastAsia="メイリオ" w:hAnsi="メイリオ"/>
          <w:color w:val="000000" w:themeColor="text1"/>
          <w:sz w:val="20"/>
          <w:szCs w:val="20"/>
        </w:rPr>
      </w:pPr>
      <w:r w:rsidRPr="00250638">
        <w:rPr>
          <w:rFonts w:ascii="メイリオ" w:eastAsia="メイリオ" w:hAnsi="メイリオ" w:hint="eastAsia"/>
          <w:color w:val="000000" w:themeColor="text1"/>
          <w:sz w:val="20"/>
          <w:szCs w:val="20"/>
        </w:rPr>
        <w:t>▼DMM GAMES公式サイト</w:t>
      </w:r>
    </w:p>
    <w:p w14:paraId="38517BD9" w14:textId="77777777" w:rsidR="008C370D" w:rsidRPr="00250638" w:rsidRDefault="008C370D" w:rsidP="008C370D">
      <w:pPr>
        <w:rPr>
          <w:rFonts w:ascii="メイリオ" w:eastAsia="メイリオ" w:hAnsi="メイリオ"/>
          <w:color w:val="000000" w:themeColor="text1"/>
        </w:rPr>
      </w:pPr>
      <w:hyperlink r:id="rId21" w:history="1">
        <w:r w:rsidRPr="00250638">
          <w:rPr>
            <w:rStyle w:val="a3"/>
            <w:rFonts w:ascii="メイリオ" w:eastAsia="メイリオ" w:hAnsi="メイリオ" w:hint="eastAsia"/>
          </w:rPr>
          <w:t>https://games.dmm.com/</w:t>
        </w:r>
      </w:hyperlink>
    </w:p>
    <w:p w14:paraId="2909097A" w14:textId="77777777" w:rsidR="008C370D" w:rsidRPr="00250638" w:rsidRDefault="008C370D" w:rsidP="008C370D">
      <w:pPr>
        <w:rPr>
          <w:rStyle w:val="a3"/>
          <w:color w:val="000000" w:themeColor="text1"/>
          <w:sz w:val="20"/>
          <w:szCs w:val="20"/>
        </w:rPr>
      </w:pPr>
    </w:p>
    <w:p w14:paraId="5ABD5866" w14:textId="77777777" w:rsidR="008C370D" w:rsidRPr="00250638" w:rsidRDefault="008C370D" w:rsidP="008C370D">
      <w:pPr>
        <w:adjustRightInd w:val="0"/>
        <w:spacing w:line="206" w:lineRule="auto"/>
        <w:rPr>
          <w:rFonts w:cs="メイリオ"/>
        </w:rPr>
      </w:pPr>
      <w:r w:rsidRPr="00250638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Google Play および Google Play ロゴは Google LLC の商標です。</w:t>
      </w:r>
    </w:p>
    <w:p w14:paraId="2CF51B0C" w14:textId="77777777" w:rsidR="008C370D" w:rsidRPr="00250638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521B549B" w14:textId="77777777" w:rsidR="008C370D" w:rsidRPr="00250638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250638"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Pr="00250638">
        <w:rPr>
          <w:rFonts w:ascii="メイリオ" w:eastAsia="メイリオ" w:hAnsi="メイリオ" w:cs="メイリオ"/>
          <w:sz w:val="20"/>
          <w:szCs w:val="20"/>
        </w:rPr>
        <w:t xml:space="preserve"> EXNOA</w:t>
      </w:r>
      <w:r w:rsidRPr="00250638">
        <w:rPr>
          <w:rFonts w:ascii="メイリオ" w:eastAsia="メイリオ" w:hAnsi="メイリオ" w:cs="メイリオ" w:hint="eastAsia"/>
          <w:sz w:val="20"/>
          <w:szCs w:val="20"/>
        </w:rPr>
        <w:t>プレス窓口</w:t>
      </w:r>
    </w:p>
    <w:p w14:paraId="3F644082" w14:textId="0378E1ED" w:rsidR="00B01368" w:rsidRPr="000E6BFD" w:rsidRDefault="008C370D" w:rsidP="000E6BF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6" w:lineRule="auto"/>
        <w:jc w:val="left"/>
        <w:rPr>
          <w:rFonts w:ascii="メイリオ" w:eastAsia="メイリオ" w:hAnsi="メイリオ"/>
          <w:color w:val="000000" w:themeColor="text1"/>
          <w:u w:val="single"/>
        </w:rPr>
      </w:pPr>
      <w:r w:rsidRPr="00250638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E-MAIL：</w:t>
      </w:r>
      <w:hyperlink r:id="rId22" w:history="1">
        <w:r w:rsidRPr="00250638">
          <w:rPr>
            <w:rStyle w:val="a3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</w:p>
    <w:sectPr w:rsidR="00B01368" w:rsidRPr="000E6BFD" w:rsidSect="002D7461">
      <w:headerReference w:type="default" r:id="rId23"/>
      <w:footerReference w:type="default" r:id="rId24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E2CED" w14:textId="77777777" w:rsidR="00113A87" w:rsidRDefault="00113A87">
      <w:r>
        <w:separator/>
      </w:r>
    </w:p>
  </w:endnote>
  <w:endnote w:type="continuationSeparator" w:id="0">
    <w:p w14:paraId="21572E5C" w14:textId="77777777" w:rsidR="00113A87" w:rsidRDefault="0011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C51D" w14:textId="77777777" w:rsidR="00701C48" w:rsidRPr="00F00896" w:rsidRDefault="00000000" w:rsidP="00A93118">
    <w:pPr>
      <w:pStyle w:val="a6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1A7F9" w14:textId="77777777" w:rsidR="00113A87" w:rsidRDefault="00113A87">
      <w:r>
        <w:separator/>
      </w:r>
    </w:p>
  </w:footnote>
  <w:footnote w:type="continuationSeparator" w:id="0">
    <w:p w14:paraId="33ED1089" w14:textId="77777777" w:rsidR="00113A87" w:rsidRDefault="00113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98168" w14:textId="77777777" w:rsidR="00701C48" w:rsidRPr="00CD0F68" w:rsidRDefault="00701C48" w:rsidP="00C20CB2">
    <w:pPr>
      <w:pStyle w:val="a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0D"/>
    <w:rsid w:val="00013FD8"/>
    <w:rsid w:val="00014F87"/>
    <w:rsid w:val="0001523C"/>
    <w:rsid w:val="00015548"/>
    <w:rsid w:val="00020F8F"/>
    <w:rsid w:val="00027A51"/>
    <w:rsid w:val="00027CDB"/>
    <w:rsid w:val="00030A76"/>
    <w:rsid w:val="000337CE"/>
    <w:rsid w:val="00052386"/>
    <w:rsid w:val="00053F28"/>
    <w:rsid w:val="000563D1"/>
    <w:rsid w:val="00065A2A"/>
    <w:rsid w:val="0007422A"/>
    <w:rsid w:val="000827C6"/>
    <w:rsid w:val="00092391"/>
    <w:rsid w:val="00097956"/>
    <w:rsid w:val="000A0111"/>
    <w:rsid w:val="000A3FFD"/>
    <w:rsid w:val="000B1BFF"/>
    <w:rsid w:val="000B5854"/>
    <w:rsid w:val="000C3CB8"/>
    <w:rsid w:val="000D4C92"/>
    <w:rsid w:val="000D56B4"/>
    <w:rsid w:val="000E6BFD"/>
    <w:rsid w:val="000F2A65"/>
    <w:rsid w:val="000F4504"/>
    <w:rsid w:val="0010560C"/>
    <w:rsid w:val="00111ED3"/>
    <w:rsid w:val="00113A87"/>
    <w:rsid w:val="00120AA3"/>
    <w:rsid w:val="00122361"/>
    <w:rsid w:val="001256DC"/>
    <w:rsid w:val="00127AF6"/>
    <w:rsid w:val="001301DB"/>
    <w:rsid w:val="00142E9A"/>
    <w:rsid w:val="001431B8"/>
    <w:rsid w:val="00145BE4"/>
    <w:rsid w:val="00150E6B"/>
    <w:rsid w:val="0015581D"/>
    <w:rsid w:val="00157A36"/>
    <w:rsid w:val="0016219D"/>
    <w:rsid w:val="00175209"/>
    <w:rsid w:val="0017555D"/>
    <w:rsid w:val="00176794"/>
    <w:rsid w:val="001771AA"/>
    <w:rsid w:val="00180552"/>
    <w:rsid w:val="00185038"/>
    <w:rsid w:val="001855E4"/>
    <w:rsid w:val="0018675F"/>
    <w:rsid w:val="00197AA7"/>
    <w:rsid w:val="001A010E"/>
    <w:rsid w:val="001A0618"/>
    <w:rsid w:val="001A276E"/>
    <w:rsid w:val="001A2C4E"/>
    <w:rsid w:val="001A32A3"/>
    <w:rsid w:val="001A7B39"/>
    <w:rsid w:val="001B2E88"/>
    <w:rsid w:val="001C4DFF"/>
    <w:rsid w:val="001D4BE6"/>
    <w:rsid w:val="001D5313"/>
    <w:rsid w:val="001E13C5"/>
    <w:rsid w:val="001F728C"/>
    <w:rsid w:val="0020365F"/>
    <w:rsid w:val="0021301F"/>
    <w:rsid w:val="002204E8"/>
    <w:rsid w:val="00222D4E"/>
    <w:rsid w:val="002259F9"/>
    <w:rsid w:val="00237A9A"/>
    <w:rsid w:val="002402AF"/>
    <w:rsid w:val="002436A1"/>
    <w:rsid w:val="00244E14"/>
    <w:rsid w:val="00250638"/>
    <w:rsid w:val="00250782"/>
    <w:rsid w:val="00267D3E"/>
    <w:rsid w:val="00277B29"/>
    <w:rsid w:val="00280700"/>
    <w:rsid w:val="00282E69"/>
    <w:rsid w:val="00283D76"/>
    <w:rsid w:val="00286F60"/>
    <w:rsid w:val="00287980"/>
    <w:rsid w:val="00287C33"/>
    <w:rsid w:val="002A023F"/>
    <w:rsid w:val="002A25DD"/>
    <w:rsid w:val="002A3C31"/>
    <w:rsid w:val="002A489E"/>
    <w:rsid w:val="002A7A7F"/>
    <w:rsid w:val="002B4106"/>
    <w:rsid w:val="002B5209"/>
    <w:rsid w:val="002B5B3B"/>
    <w:rsid w:val="002C145B"/>
    <w:rsid w:val="002D1581"/>
    <w:rsid w:val="002D5674"/>
    <w:rsid w:val="002D65EA"/>
    <w:rsid w:val="002D7461"/>
    <w:rsid w:val="002E1ACF"/>
    <w:rsid w:val="003019A4"/>
    <w:rsid w:val="00302A0D"/>
    <w:rsid w:val="00311518"/>
    <w:rsid w:val="00313E22"/>
    <w:rsid w:val="00313FEF"/>
    <w:rsid w:val="003275CE"/>
    <w:rsid w:val="00335275"/>
    <w:rsid w:val="00336C5E"/>
    <w:rsid w:val="00340278"/>
    <w:rsid w:val="00340695"/>
    <w:rsid w:val="00342673"/>
    <w:rsid w:val="00360A19"/>
    <w:rsid w:val="00362367"/>
    <w:rsid w:val="003623CA"/>
    <w:rsid w:val="003653D5"/>
    <w:rsid w:val="00366F8E"/>
    <w:rsid w:val="00381A9C"/>
    <w:rsid w:val="003827DF"/>
    <w:rsid w:val="003840C0"/>
    <w:rsid w:val="00384395"/>
    <w:rsid w:val="00387760"/>
    <w:rsid w:val="00387F77"/>
    <w:rsid w:val="00390336"/>
    <w:rsid w:val="0039062D"/>
    <w:rsid w:val="00390A75"/>
    <w:rsid w:val="00392A90"/>
    <w:rsid w:val="00395438"/>
    <w:rsid w:val="003B6F50"/>
    <w:rsid w:val="003B7ACA"/>
    <w:rsid w:val="003B7D50"/>
    <w:rsid w:val="003C387C"/>
    <w:rsid w:val="003D101C"/>
    <w:rsid w:val="003D1271"/>
    <w:rsid w:val="003E1566"/>
    <w:rsid w:val="003E1648"/>
    <w:rsid w:val="003F12E8"/>
    <w:rsid w:val="003F55B7"/>
    <w:rsid w:val="003F7784"/>
    <w:rsid w:val="004018F1"/>
    <w:rsid w:val="00410827"/>
    <w:rsid w:val="00416312"/>
    <w:rsid w:val="0042510D"/>
    <w:rsid w:val="00430E80"/>
    <w:rsid w:val="004373CD"/>
    <w:rsid w:val="004414E4"/>
    <w:rsid w:val="004420BD"/>
    <w:rsid w:val="004430F4"/>
    <w:rsid w:val="00443A44"/>
    <w:rsid w:val="00455E62"/>
    <w:rsid w:val="0045656A"/>
    <w:rsid w:val="00460F2E"/>
    <w:rsid w:val="0046252B"/>
    <w:rsid w:val="00462962"/>
    <w:rsid w:val="00463B53"/>
    <w:rsid w:val="00465123"/>
    <w:rsid w:val="00466349"/>
    <w:rsid w:val="004670EA"/>
    <w:rsid w:val="00473E1A"/>
    <w:rsid w:val="00474126"/>
    <w:rsid w:val="0048221F"/>
    <w:rsid w:val="00486D85"/>
    <w:rsid w:val="0048748A"/>
    <w:rsid w:val="00491EBF"/>
    <w:rsid w:val="004A0767"/>
    <w:rsid w:val="004A6667"/>
    <w:rsid w:val="004B0261"/>
    <w:rsid w:val="004B567A"/>
    <w:rsid w:val="004B7060"/>
    <w:rsid w:val="004C2EB5"/>
    <w:rsid w:val="004E4DF8"/>
    <w:rsid w:val="004E67A5"/>
    <w:rsid w:val="004F0399"/>
    <w:rsid w:val="004F0D3F"/>
    <w:rsid w:val="005057D1"/>
    <w:rsid w:val="00506B9E"/>
    <w:rsid w:val="005070B4"/>
    <w:rsid w:val="00507110"/>
    <w:rsid w:val="00524769"/>
    <w:rsid w:val="00525562"/>
    <w:rsid w:val="00531011"/>
    <w:rsid w:val="005445B4"/>
    <w:rsid w:val="005461A4"/>
    <w:rsid w:val="00554097"/>
    <w:rsid w:val="0055438F"/>
    <w:rsid w:val="00555398"/>
    <w:rsid w:val="005608CF"/>
    <w:rsid w:val="00561265"/>
    <w:rsid w:val="00563419"/>
    <w:rsid w:val="00564601"/>
    <w:rsid w:val="005667CD"/>
    <w:rsid w:val="005726F3"/>
    <w:rsid w:val="00573A80"/>
    <w:rsid w:val="00573D26"/>
    <w:rsid w:val="00583A5B"/>
    <w:rsid w:val="00584116"/>
    <w:rsid w:val="005872F5"/>
    <w:rsid w:val="00590348"/>
    <w:rsid w:val="00594172"/>
    <w:rsid w:val="005A1F01"/>
    <w:rsid w:val="005A3B58"/>
    <w:rsid w:val="005A6E55"/>
    <w:rsid w:val="005B3CE8"/>
    <w:rsid w:val="005B770A"/>
    <w:rsid w:val="005C33D2"/>
    <w:rsid w:val="005D3A4D"/>
    <w:rsid w:val="005D58E3"/>
    <w:rsid w:val="005D5905"/>
    <w:rsid w:val="005D7326"/>
    <w:rsid w:val="005D7E6B"/>
    <w:rsid w:val="005E5F99"/>
    <w:rsid w:val="005F2CA7"/>
    <w:rsid w:val="005F6559"/>
    <w:rsid w:val="00606097"/>
    <w:rsid w:val="00606B0F"/>
    <w:rsid w:val="00612FEF"/>
    <w:rsid w:val="00617688"/>
    <w:rsid w:val="006254AF"/>
    <w:rsid w:val="00631625"/>
    <w:rsid w:val="00631790"/>
    <w:rsid w:val="00631939"/>
    <w:rsid w:val="00636B7B"/>
    <w:rsid w:val="006449E2"/>
    <w:rsid w:val="00652F2D"/>
    <w:rsid w:val="00664097"/>
    <w:rsid w:val="0066609B"/>
    <w:rsid w:val="006803C6"/>
    <w:rsid w:val="00682ED3"/>
    <w:rsid w:val="0069155B"/>
    <w:rsid w:val="006A0919"/>
    <w:rsid w:val="006A2C08"/>
    <w:rsid w:val="006A2D7C"/>
    <w:rsid w:val="006C0BAD"/>
    <w:rsid w:val="006C40F4"/>
    <w:rsid w:val="006C43DF"/>
    <w:rsid w:val="006C5D3B"/>
    <w:rsid w:val="006C7BDC"/>
    <w:rsid w:val="006D1331"/>
    <w:rsid w:val="006E5742"/>
    <w:rsid w:val="006E6DAF"/>
    <w:rsid w:val="006F713C"/>
    <w:rsid w:val="00701C48"/>
    <w:rsid w:val="007033A7"/>
    <w:rsid w:val="00707BB9"/>
    <w:rsid w:val="00714750"/>
    <w:rsid w:val="00721BCA"/>
    <w:rsid w:val="00726C1F"/>
    <w:rsid w:val="00727265"/>
    <w:rsid w:val="0073240E"/>
    <w:rsid w:val="0073282D"/>
    <w:rsid w:val="00732F41"/>
    <w:rsid w:val="007337F2"/>
    <w:rsid w:val="00734DF2"/>
    <w:rsid w:val="0073552D"/>
    <w:rsid w:val="00740D66"/>
    <w:rsid w:val="0074515B"/>
    <w:rsid w:val="00751F38"/>
    <w:rsid w:val="00752E91"/>
    <w:rsid w:val="00756BEF"/>
    <w:rsid w:val="007574FA"/>
    <w:rsid w:val="007624B3"/>
    <w:rsid w:val="0076472E"/>
    <w:rsid w:val="00765A98"/>
    <w:rsid w:val="00772F88"/>
    <w:rsid w:val="007747DF"/>
    <w:rsid w:val="00786098"/>
    <w:rsid w:val="00793116"/>
    <w:rsid w:val="007A383B"/>
    <w:rsid w:val="007A53CD"/>
    <w:rsid w:val="007B09EC"/>
    <w:rsid w:val="007C0238"/>
    <w:rsid w:val="007C37C2"/>
    <w:rsid w:val="007C5053"/>
    <w:rsid w:val="007C61D0"/>
    <w:rsid w:val="007C67E9"/>
    <w:rsid w:val="007D10AA"/>
    <w:rsid w:val="007D3644"/>
    <w:rsid w:val="007D395B"/>
    <w:rsid w:val="007D3A66"/>
    <w:rsid w:val="007D4599"/>
    <w:rsid w:val="007D7089"/>
    <w:rsid w:val="007D77CA"/>
    <w:rsid w:val="007D7F54"/>
    <w:rsid w:val="007E1A53"/>
    <w:rsid w:val="007E1E99"/>
    <w:rsid w:val="007E3027"/>
    <w:rsid w:val="007E5ED2"/>
    <w:rsid w:val="007E7E75"/>
    <w:rsid w:val="007F1588"/>
    <w:rsid w:val="007F3370"/>
    <w:rsid w:val="007F3515"/>
    <w:rsid w:val="007F3838"/>
    <w:rsid w:val="00800E1E"/>
    <w:rsid w:val="008069CB"/>
    <w:rsid w:val="00820E1A"/>
    <w:rsid w:val="00821147"/>
    <w:rsid w:val="00822A56"/>
    <w:rsid w:val="008264CF"/>
    <w:rsid w:val="008268AC"/>
    <w:rsid w:val="00852051"/>
    <w:rsid w:val="00852CCC"/>
    <w:rsid w:val="00854487"/>
    <w:rsid w:val="00860203"/>
    <w:rsid w:val="0087633D"/>
    <w:rsid w:val="00877D8E"/>
    <w:rsid w:val="00884727"/>
    <w:rsid w:val="0088581E"/>
    <w:rsid w:val="00886736"/>
    <w:rsid w:val="00890BD7"/>
    <w:rsid w:val="00895D6E"/>
    <w:rsid w:val="0089795F"/>
    <w:rsid w:val="008A57A4"/>
    <w:rsid w:val="008A68D7"/>
    <w:rsid w:val="008A72F2"/>
    <w:rsid w:val="008B3A85"/>
    <w:rsid w:val="008B665D"/>
    <w:rsid w:val="008C370D"/>
    <w:rsid w:val="008D3BE8"/>
    <w:rsid w:val="008D70B8"/>
    <w:rsid w:val="008E2285"/>
    <w:rsid w:val="008E2B70"/>
    <w:rsid w:val="008E303F"/>
    <w:rsid w:val="008E5BA6"/>
    <w:rsid w:val="008E67CB"/>
    <w:rsid w:val="008E7FE9"/>
    <w:rsid w:val="009013FF"/>
    <w:rsid w:val="00905121"/>
    <w:rsid w:val="00907DF4"/>
    <w:rsid w:val="00910233"/>
    <w:rsid w:val="00916A36"/>
    <w:rsid w:val="00917BBF"/>
    <w:rsid w:val="00933580"/>
    <w:rsid w:val="00933E69"/>
    <w:rsid w:val="009348A1"/>
    <w:rsid w:val="009419EF"/>
    <w:rsid w:val="0094784E"/>
    <w:rsid w:val="00954CBA"/>
    <w:rsid w:val="00961163"/>
    <w:rsid w:val="0097304A"/>
    <w:rsid w:val="00976828"/>
    <w:rsid w:val="009779E8"/>
    <w:rsid w:val="00977A31"/>
    <w:rsid w:val="00994C5A"/>
    <w:rsid w:val="00995A33"/>
    <w:rsid w:val="009A09B2"/>
    <w:rsid w:val="009A2C13"/>
    <w:rsid w:val="009A7765"/>
    <w:rsid w:val="009A7DF1"/>
    <w:rsid w:val="009B1976"/>
    <w:rsid w:val="009B1A60"/>
    <w:rsid w:val="009B2E90"/>
    <w:rsid w:val="009B37E7"/>
    <w:rsid w:val="009B487F"/>
    <w:rsid w:val="009C0827"/>
    <w:rsid w:val="009C4467"/>
    <w:rsid w:val="009C6934"/>
    <w:rsid w:val="009C69B6"/>
    <w:rsid w:val="009C6C2E"/>
    <w:rsid w:val="009D27C2"/>
    <w:rsid w:val="009D6C71"/>
    <w:rsid w:val="009D77D1"/>
    <w:rsid w:val="009E1A9E"/>
    <w:rsid w:val="009E35ED"/>
    <w:rsid w:val="009E42D5"/>
    <w:rsid w:val="009F5FC3"/>
    <w:rsid w:val="00A0073E"/>
    <w:rsid w:val="00A0168A"/>
    <w:rsid w:val="00A0286B"/>
    <w:rsid w:val="00A02B48"/>
    <w:rsid w:val="00A07F68"/>
    <w:rsid w:val="00A1058C"/>
    <w:rsid w:val="00A12DBB"/>
    <w:rsid w:val="00A22946"/>
    <w:rsid w:val="00A24741"/>
    <w:rsid w:val="00A2652A"/>
    <w:rsid w:val="00A2686C"/>
    <w:rsid w:val="00A379C1"/>
    <w:rsid w:val="00A42F4F"/>
    <w:rsid w:val="00A47A85"/>
    <w:rsid w:val="00A51931"/>
    <w:rsid w:val="00A52CC6"/>
    <w:rsid w:val="00A56B6A"/>
    <w:rsid w:val="00A577F1"/>
    <w:rsid w:val="00A6627B"/>
    <w:rsid w:val="00A6637B"/>
    <w:rsid w:val="00A673D2"/>
    <w:rsid w:val="00A715BC"/>
    <w:rsid w:val="00A73A73"/>
    <w:rsid w:val="00A83E95"/>
    <w:rsid w:val="00A85246"/>
    <w:rsid w:val="00A8698E"/>
    <w:rsid w:val="00A87818"/>
    <w:rsid w:val="00A87829"/>
    <w:rsid w:val="00A95976"/>
    <w:rsid w:val="00A9614D"/>
    <w:rsid w:val="00AA274C"/>
    <w:rsid w:val="00AA5417"/>
    <w:rsid w:val="00AA57DE"/>
    <w:rsid w:val="00AB02B5"/>
    <w:rsid w:val="00AB0849"/>
    <w:rsid w:val="00AB4087"/>
    <w:rsid w:val="00AB492C"/>
    <w:rsid w:val="00AC3F30"/>
    <w:rsid w:val="00AC40BA"/>
    <w:rsid w:val="00AD03C0"/>
    <w:rsid w:val="00AD0626"/>
    <w:rsid w:val="00AD337A"/>
    <w:rsid w:val="00AD3595"/>
    <w:rsid w:val="00AE15B5"/>
    <w:rsid w:val="00AE4664"/>
    <w:rsid w:val="00AE782D"/>
    <w:rsid w:val="00AF05AD"/>
    <w:rsid w:val="00AF24CA"/>
    <w:rsid w:val="00AF459A"/>
    <w:rsid w:val="00AF5090"/>
    <w:rsid w:val="00AF6A71"/>
    <w:rsid w:val="00B01368"/>
    <w:rsid w:val="00B15772"/>
    <w:rsid w:val="00B30072"/>
    <w:rsid w:val="00B31603"/>
    <w:rsid w:val="00B31970"/>
    <w:rsid w:val="00B3305F"/>
    <w:rsid w:val="00B3412F"/>
    <w:rsid w:val="00B42FDA"/>
    <w:rsid w:val="00B463DF"/>
    <w:rsid w:val="00B50C83"/>
    <w:rsid w:val="00B61736"/>
    <w:rsid w:val="00B64B88"/>
    <w:rsid w:val="00B64D80"/>
    <w:rsid w:val="00B72BB7"/>
    <w:rsid w:val="00B7313B"/>
    <w:rsid w:val="00B73FF5"/>
    <w:rsid w:val="00B75E59"/>
    <w:rsid w:val="00B920ED"/>
    <w:rsid w:val="00B93831"/>
    <w:rsid w:val="00B93CED"/>
    <w:rsid w:val="00B97BF8"/>
    <w:rsid w:val="00BB3387"/>
    <w:rsid w:val="00BB4358"/>
    <w:rsid w:val="00BC0319"/>
    <w:rsid w:val="00BC2955"/>
    <w:rsid w:val="00BC4C5D"/>
    <w:rsid w:val="00BD01B3"/>
    <w:rsid w:val="00BD6DFE"/>
    <w:rsid w:val="00BD728F"/>
    <w:rsid w:val="00BF3576"/>
    <w:rsid w:val="00BF4784"/>
    <w:rsid w:val="00BF5844"/>
    <w:rsid w:val="00C017FC"/>
    <w:rsid w:val="00C07755"/>
    <w:rsid w:val="00C33061"/>
    <w:rsid w:val="00C340C5"/>
    <w:rsid w:val="00C403BC"/>
    <w:rsid w:val="00C441D3"/>
    <w:rsid w:val="00C468FF"/>
    <w:rsid w:val="00C47B99"/>
    <w:rsid w:val="00C50E5F"/>
    <w:rsid w:val="00C712EE"/>
    <w:rsid w:val="00C735FA"/>
    <w:rsid w:val="00C746D2"/>
    <w:rsid w:val="00C75246"/>
    <w:rsid w:val="00C75E0E"/>
    <w:rsid w:val="00C86CC8"/>
    <w:rsid w:val="00C9149B"/>
    <w:rsid w:val="00CB54B7"/>
    <w:rsid w:val="00CC08AF"/>
    <w:rsid w:val="00CC399F"/>
    <w:rsid w:val="00CD28E4"/>
    <w:rsid w:val="00CD37D9"/>
    <w:rsid w:val="00CD4D52"/>
    <w:rsid w:val="00CD628E"/>
    <w:rsid w:val="00CD757D"/>
    <w:rsid w:val="00CE215D"/>
    <w:rsid w:val="00CE4E28"/>
    <w:rsid w:val="00CE6EBB"/>
    <w:rsid w:val="00CF4F0D"/>
    <w:rsid w:val="00CF6F33"/>
    <w:rsid w:val="00D0478E"/>
    <w:rsid w:val="00D0604B"/>
    <w:rsid w:val="00D102E8"/>
    <w:rsid w:val="00D10A0B"/>
    <w:rsid w:val="00D15EA1"/>
    <w:rsid w:val="00D22DE9"/>
    <w:rsid w:val="00D314C5"/>
    <w:rsid w:val="00D3344F"/>
    <w:rsid w:val="00D3595A"/>
    <w:rsid w:val="00D379B3"/>
    <w:rsid w:val="00D417AD"/>
    <w:rsid w:val="00D44F2C"/>
    <w:rsid w:val="00D50C22"/>
    <w:rsid w:val="00D512AA"/>
    <w:rsid w:val="00D5331C"/>
    <w:rsid w:val="00D54CDD"/>
    <w:rsid w:val="00D6047B"/>
    <w:rsid w:val="00D61A1E"/>
    <w:rsid w:val="00D61A29"/>
    <w:rsid w:val="00D62598"/>
    <w:rsid w:val="00D641C8"/>
    <w:rsid w:val="00D6695E"/>
    <w:rsid w:val="00D774A5"/>
    <w:rsid w:val="00D83702"/>
    <w:rsid w:val="00D85BCE"/>
    <w:rsid w:val="00D869DA"/>
    <w:rsid w:val="00D86A35"/>
    <w:rsid w:val="00D871CF"/>
    <w:rsid w:val="00D9256B"/>
    <w:rsid w:val="00D92820"/>
    <w:rsid w:val="00D94245"/>
    <w:rsid w:val="00D975E1"/>
    <w:rsid w:val="00D97B7F"/>
    <w:rsid w:val="00DA0F7E"/>
    <w:rsid w:val="00DA118A"/>
    <w:rsid w:val="00DA1627"/>
    <w:rsid w:val="00DA1680"/>
    <w:rsid w:val="00DB009F"/>
    <w:rsid w:val="00DB39CF"/>
    <w:rsid w:val="00DB3CA8"/>
    <w:rsid w:val="00DC3E24"/>
    <w:rsid w:val="00DC7926"/>
    <w:rsid w:val="00DD2304"/>
    <w:rsid w:val="00DD2F5E"/>
    <w:rsid w:val="00DD5DE8"/>
    <w:rsid w:val="00DD67A7"/>
    <w:rsid w:val="00DD7B50"/>
    <w:rsid w:val="00DE04F2"/>
    <w:rsid w:val="00DE1C12"/>
    <w:rsid w:val="00DE1E83"/>
    <w:rsid w:val="00DE20D5"/>
    <w:rsid w:val="00DE404A"/>
    <w:rsid w:val="00DE5850"/>
    <w:rsid w:val="00DE76FA"/>
    <w:rsid w:val="00DF08BA"/>
    <w:rsid w:val="00DF282D"/>
    <w:rsid w:val="00DF37EA"/>
    <w:rsid w:val="00DF5ADC"/>
    <w:rsid w:val="00DF7A0E"/>
    <w:rsid w:val="00E05BC5"/>
    <w:rsid w:val="00E05D39"/>
    <w:rsid w:val="00E14BD0"/>
    <w:rsid w:val="00E15BC9"/>
    <w:rsid w:val="00E20E2B"/>
    <w:rsid w:val="00E216D8"/>
    <w:rsid w:val="00E24836"/>
    <w:rsid w:val="00E24B14"/>
    <w:rsid w:val="00E37D47"/>
    <w:rsid w:val="00E41523"/>
    <w:rsid w:val="00E47ED1"/>
    <w:rsid w:val="00E52E73"/>
    <w:rsid w:val="00E576E3"/>
    <w:rsid w:val="00E6047E"/>
    <w:rsid w:val="00E67CD3"/>
    <w:rsid w:val="00E800E8"/>
    <w:rsid w:val="00E801CC"/>
    <w:rsid w:val="00E80E1D"/>
    <w:rsid w:val="00E90BA6"/>
    <w:rsid w:val="00E91A9C"/>
    <w:rsid w:val="00E91AC6"/>
    <w:rsid w:val="00EA09BE"/>
    <w:rsid w:val="00EA7B56"/>
    <w:rsid w:val="00EB015B"/>
    <w:rsid w:val="00EB3BC0"/>
    <w:rsid w:val="00EC00C0"/>
    <w:rsid w:val="00EC3A17"/>
    <w:rsid w:val="00EC6015"/>
    <w:rsid w:val="00EC6236"/>
    <w:rsid w:val="00EE3858"/>
    <w:rsid w:val="00EE6E20"/>
    <w:rsid w:val="00EF6318"/>
    <w:rsid w:val="00F13F47"/>
    <w:rsid w:val="00F15210"/>
    <w:rsid w:val="00F1648E"/>
    <w:rsid w:val="00F17EBC"/>
    <w:rsid w:val="00F24B44"/>
    <w:rsid w:val="00F264DB"/>
    <w:rsid w:val="00F418A8"/>
    <w:rsid w:val="00F440C5"/>
    <w:rsid w:val="00F527E4"/>
    <w:rsid w:val="00F553B8"/>
    <w:rsid w:val="00F644F7"/>
    <w:rsid w:val="00F64E33"/>
    <w:rsid w:val="00F703F3"/>
    <w:rsid w:val="00F70FCE"/>
    <w:rsid w:val="00F719CC"/>
    <w:rsid w:val="00F82380"/>
    <w:rsid w:val="00F84F01"/>
    <w:rsid w:val="00F8692D"/>
    <w:rsid w:val="00F86D63"/>
    <w:rsid w:val="00F87F48"/>
    <w:rsid w:val="00F91117"/>
    <w:rsid w:val="00F91D30"/>
    <w:rsid w:val="00F91E33"/>
    <w:rsid w:val="00F97676"/>
    <w:rsid w:val="00FA0D10"/>
    <w:rsid w:val="00FA28C8"/>
    <w:rsid w:val="00FA53DF"/>
    <w:rsid w:val="00FB2CFA"/>
    <w:rsid w:val="00FB5612"/>
    <w:rsid w:val="00FB596C"/>
    <w:rsid w:val="00FD2EEC"/>
    <w:rsid w:val="00FF1A1D"/>
    <w:rsid w:val="00FF1AD2"/>
    <w:rsid w:val="00FF2AA7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3430"/>
  <w15:chartTrackingRefBased/>
  <w15:docId w15:val="{E3186A0F-9EA2-40AF-B435-E16BDDE1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F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rsid w:val="008C370D"/>
  </w:style>
  <w:style w:type="paragraph" w:styleId="a6">
    <w:name w:val="footer"/>
    <w:basedOn w:val="a"/>
    <w:link w:val="a7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rsid w:val="008C370D"/>
  </w:style>
  <w:style w:type="paragraph" w:styleId="Web">
    <w:name w:val="Normal (Web)"/>
    <w:basedOn w:val="a"/>
    <w:uiPriority w:val="99"/>
    <w:semiHidden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17BB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17BBF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7BB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d">
    <w:name w:val="Strong"/>
    <w:basedOn w:val="a0"/>
    <w:uiPriority w:val="22"/>
    <w:qFormat/>
    <w:rsid w:val="009F5FC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A83E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games.dmm.com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s://www.legend-clover.net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yperlink" Target="https://x.com/legecl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mailto:dmmgames-press@dmm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82E53-B356-44B0-8E89-544C7344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hidaka.megumi@techcross.co.jp</dc:creator>
  <cp:keywords/>
  <dc:description/>
  <cp:lastModifiedBy>堤 千峰</cp:lastModifiedBy>
  <cp:revision>3</cp:revision>
  <dcterms:created xsi:type="dcterms:W3CDTF">2024-10-11T08:59:00Z</dcterms:created>
  <dcterms:modified xsi:type="dcterms:W3CDTF">2024-10-11T08:59:00Z</dcterms:modified>
</cp:coreProperties>
</file>