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62076F" w14:textId="77777777" w:rsidR="00CD484B"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r>
        <w:rPr>
          <w:rFonts w:ascii="メイリオ" w:eastAsia="メイリオ" w:hAnsi="メイリオ" w:cs="メイリオ"/>
          <w:b/>
          <w:color w:val="000000"/>
          <w:sz w:val="36"/>
          <w:szCs w:val="36"/>
        </w:rPr>
        <w:t xml:space="preserve">PRESS RELEASE　　　　　　　　　　　</w:t>
      </w:r>
      <w:r>
        <w:rPr>
          <w:rFonts w:ascii="メイリオ" w:eastAsia="メイリオ" w:hAnsi="メイリオ" w:cs="メイリオ"/>
          <w:b/>
          <w:noProof/>
          <w:color w:val="000000"/>
          <w:sz w:val="36"/>
          <w:szCs w:val="36"/>
        </w:rPr>
        <w:drawing>
          <wp:inline distT="0" distB="0" distL="0" distR="0" wp14:anchorId="045608DE" wp14:editId="739ED867">
            <wp:extent cx="1704095" cy="220901"/>
            <wp:effectExtent l="0" t="0" r="0" b="0"/>
            <wp:docPr id="1884793577" name="image6.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6.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p>
    <w:p w14:paraId="79C3E43E" w14:textId="77777777" w:rsidR="00CD484B" w:rsidRDefault="00000000">
      <w:pPr>
        <w:spacing w:line="209" w:lineRule="auto"/>
        <w:ind w:right="840"/>
        <w:rPr>
          <w:rFonts w:ascii="メイリオ" w:eastAsia="メイリオ" w:hAnsi="メイリオ" w:cs="メイリオ"/>
        </w:rPr>
      </w:pPr>
      <w:r>
        <w:rPr>
          <w:noProof/>
        </w:rPr>
        <mc:AlternateContent>
          <mc:Choice Requires="wps">
            <w:drawing>
              <wp:anchor distT="0" distB="0" distL="114300" distR="114300" simplePos="0" relativeHeight="251658240" behindDoc="0" locked="0" layoutInCell="1" hidden="0" allowOverlap="1" wp14:anchorId="2FE0EA9E" wp14:editId="62958B55">
                <wp:simplePos x="0" y="0"/>
                <wp:positionH relativeFrom="column">
                  <wp:posOffset>12701</wp:posOffset>
                </wp:positionH>
                <wp:positionV relativeFrom="paragraph">
                  <wp:posOffset>0</wp:posOffset>
                </wp:positionV>
                <wp:extent cx="6238875" cy="111760"/>
                <wp:effectExtent l="0" t="0" r="0" b="0"/>
                <wp:wrapNone/>
                <wp:docPr id="1884793575" name="正方形/長方形 1884793575"/>
                <wp:cNvGraphicFramePr/>
                <a:graphic xmlns:a="http://schemas.openxmlformats.org/drawingml/2006/main">
                  <a:graphicData uri="http://schemas.microsoft.com/office/word/2010/wordprocessingShape">
                    <wps:wsp>
                      <wps:cNvSpPr/>
                      <wps:spPr>
                        <a:xfrm>
                          <a:off x="2231325" y="3728883"/>
                          <a:ext cx="6229350" cy="10223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15F89933" w14:textId="77777777" w:rsidR="00CD484B" w:rsidRDefault="00CD484B">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2FE0EA9E" id="正方形/長方形 1884793575" o:spid="_x0000_s1026" style="position:absolute;left:0;text-align:left;margin-left:1pt;margin-top:0;width:491.25pt;height:8.8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" fillcolor="black [3200]">
                <v:stroke startarrowwidth="narrow" startarrowlength="short" endarrowwidth="narrow" endarrowlength="short"/>
                <v:textbox inset="2.53958mm,2.53958mm,2.53958mm,2.53958mm">
                  <w:txbxContent>
                    <w:p w14:paraId="15F89933" w14:textId="77777777" w:rsidR="00CD484B" w:rsidRDefault="00CD484B">
                      <w:pPr>
                        <w:jc w:val="left"/>
                        <w:textDirection w:val="btLr"/>
                      </w:pPr>
                    </w:p>
                  </w:txbxContent>
                </v:textbox>
              </v:rect>
            </w:pict>
          </mc:Fallback>
        </mc:AlternateContent>
      </w:r>
    </w:p>
    <w:p w14:paraId="6B182431" w14:textId="77777777" w:rsidR="00CD484B" w:rsidRDefault="00000000">
      <w:pPr>
        <w:spacing w:line="209" w:lineRule="auto"/>
        <w:jc w:val="right"/>
        <w:rPr>
          <w:rFonts w:ascii="メイリオ" w:eastAsia="メイリオ" w:hAnsi="メイリオ" w:cs="メイリオ"/>
          <w:sz w:val="20"/>
          <w:szCs w:val="20"/>
        </w:rPr>
      </w:pPr>
      <w:r>
        <w:rPr>
          <w:rFonts w:ascii="メイリオ" w:eastAsia="メイリオ" w:hAnsi="メイリオ" w:cs="メイリオ"/>
        </w:rPr>
        <w:t xml:space="preserve">報道関係者各位　　　　　　　　　　　　　　　　　　　　　　　　　　　　　　</w:t>
      </w:r>
      <w:r>
        <w:rPr>
          <w:rFonts w:ascii="メイリオ" w:eastAsia="メイリオ" w:hAnsi="メイリオ" w:cs="メイリオ"/>
          <w:color w:val="000000"/>
        </w:rPr>
        <w:t>202</w:t>
      </w:r>
      <w:r>
        <w:rPr>
          <w:rFonts w:ascii="メイリオ" w:eastAsia="メイリオ" w:hAnsi="メイリオ" w:cs="メイリオ"/>
        </w:rPr>
        <w:t>4</w:t>
      </w:r>
      <w:r>
        <w:rPr>
          <w:rFonts w:ascii="メイリオ" w:eastAsia="メイリオ" w:hAnsi="メイリオ" w:cs="メイリオ"/>
          <w:color w:val="000000"/>
        </w:rPr>
        <w:t>年</w:t>
      </w:r>
      <w:r>
        <w:rPr>
          <w:rFonts w:ascii="メイリオ" w:eastAsia="メイリオ" w:hAnsi="メイリオ" w:cs="メイリオ"/>
        </w:rPr>
        <w:t>9</w:t>
      </w:r>
      <w:r>
        <w:rPr>
          <w:rFonts w:ascii="メイリオ" w:eastAsia="メイリオ" w:hAnsi="メイリオ" w:cs="メイリオ"/>
          <w:color w:val="000000"/>
        </w:rPr>
        <w:t>月</w:t>
      </w:r>
      <w:r>
        <w:rPr>
          <w:rFonts w:ascii="メイリオ" w:eastAsia="メイリオ" w:hAnsi="メイリオ" w:cs="メイリオ"/>
        </w:rPr>
        <w:t>12</w:t>
      </w:r>
      <w:r>
        <w:rPr>
          <w:rFonts w:ascii="メイリオ" w:eastAsia="メイリオ" w:hAnsi="メイリオ" w:cs="メイリオ"/>
          <w:color w:val="000000"/>
        </w:rPr>
        <w:t>日</w:t>
      </w:r>
    </w:p>
    <w:p w14:paraId="18316DCE" w14:textId="77777777" w:rsidR="00CD484B"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DMM GAEMSで遊んで現金100万円ゲットのチャンス！？</w:t>
      </w:r>
    </w:p>
    <w:p w14:paraId="3B4E3102" w14:textId="77777777" w:rsidR="00CD484B"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『秋のDMM GAMES FESTIVAL』開催！</w:t>
      </w:r>
    </w:p>
    <w:p w14:paraId="41BAE3E8" w14:textId="77777777" w:rsidR="00CD484B"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最大約30,000円分！協賛ゲームの特典アイテムが必ずもらえる</w:t>
      </w:r>
    </w:p>
    <w:p w14:paraId="39C60E61" w14:textId="77777777" w:rsidR="00CD484B" w:rsidRDefault="00000000">
      <w:pPr>
        <w:widowControl/>
        <w:pBdr>
          <w:top w:val="single" w:sz="4" w:space="1" w:color="000000"/>
          <w:bottom w:val="single" w:sz="4" w:space="1" w:color="000000"/>
        </w:pBdr>
        <w:shd w:val="clear" w:color="auto" w:fill="FFFFFF"/>
        <w:tabs>
          <w:tab w:val="left" w:pos="1275"/>
        </w:tabs>
        <w:spacing w:line="209" w:lineRule="auto"/>
        <w:ind w:firstLine="280"/>
        <w:jc w:val="center"/>
        <w:rPr>
          <w:rFonts w:ascii="メイリオ" w:eastAsia="メイリオ" w:hAnsi="メイリオ" w:cs="メイリオ"/>
          <w:b/>
          <w:color w:val="595959"/>
          <w:sz w:val="24"/>
        </w:rPr>
      </w:pPr>
      <w:r>
        <w:rPr>
          <w:rFonts w:ascii="メイリオ" w:eastAsia="メイリオ" w:hAnsi="メイリオ" w:cs="メイリオ"/>
          <w:b/>
          <w:color w:val="595959"/>
          <w:sz w:val="24"/>
        </w:rPr>
        <w:t>～さらに毎日140,000人以上にDMMポイントが当たるルーレットも開始！～</w:t>
      </w:r>
    </w:p>
    <w:p w14:paraId="7E226392" w14:textId="4006BA0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b/>
        </w:rPr>
        <w:t xml:space="preserve">　</w:t>
      </w:r>
      <w:r>
        <w:rPr>
          <w:rFonts w:ascii="メイリオ" w:eastAsia="メイリオ" w:hAnsi="メイリオ" w:cs="メイリオ"/>
        </w:rPr>
        <w:t>合同会社EXNOA（本社：東京都港区、CEO：村中 悠介、URL：</w:t>
      </w:r>
      <w:hyperlink r:id="rId8" w:history="1">
        <w:r w:rsidRPr="00B06CC0">
          <w:rPr>
            <w:rStyle w:val="a5"/>
            <w:rFonts w:ascii="メイリオ" w:eastAsia="メイリオ" w:hAnsi="メイリオ" w:cs="メイリオ"/>
          </w:rPr>
          <w:t>https://games.dmm.com/</w:t>
        </w:r>
      </w:hyperlink>
      <w:r>
        <w:rPr>
          <w:rFonts w:ascii="メイリオ" w:eastAsia="メイリオ" w:hAnsi="メイリオ" w:cs="メイリオ"/>
        </w:rPr>
        <w:t>）が運営するDMM GAMESにおいて、本日9月12日（木）より『秋のDMM GAMES FESTIVAL』を開催いたしました。参加者全員への協賛ゲームの特典アイテムプレゼントやDMMポイントが当たるルーレット企画、さらに抽選で現金100万円がもらえるスタンプカード企画など、５つのキャンペーンを用意しております。</w:t>
      </w:r>
    </w:p>
    <w:p w14:paraId="0852CB0F" w14:textId="77777777" w:rsidR="00CD484B" w:rsidRDefault="00000000">
      <w:pPr>
        <w:tabs>
          <w:tab w:val="left" w:pos="1275"/>
        </w:tabs>
        <w:spacing w:line="209" w:lineRule="auto"/>
        <w:rPr>
          <w:rFonts w:ascii="メイリオ" w:eastAsia="メイリオ" w:hAnsi="メイリオ" w:cs="メイリオ"/>
        </w:rPr>
      </w:pPr>
      <w:r>
        <w:rPr>
          <w:noProof/>
        </w:rPr>
        <w:drawing>
          <wp:inline distT="0" distB="0" distL="0" distR="0" wp14:anchorId="1E0F3737" wp14:editId="48C5EBB5">
            <wp:extent cx="6174105" cy="3243580"/>
            <wp:effectExtent l="0" t="0" r="0" b="0"/>
            <wp:docPr id="1884793579"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9"/>
                    <a:srcRect/>
                    <a:stretch>
                      <a:fillRect/>
                    </a:stretch>
                  </pic:blipFill>
                  <pic:spPr>
                    <a:xfrm>
                      <a:off x="0" y="0"/>
                      <a:ext cx="6174105" cy="3243580"/>
                    </a:xfrm>
                    <a:prstGeom prst="rect">
                      <a:avLst/>
                    </a:prstGeom>
                    <a:ln/>
                  </pic:spPr>
                </pic:pic>
              </a:graphicData>
            </a:graphic>
          </wp:inline>
        </w:drawing>
      </w:r>
    </w:p>
    <w:p w14:paraId="6B44AB07" w14:textId="77777777" w:rsidR="00CD484B" w:rsidRPr="003374DA" w:rsidRDefault="00CD484B">
      <w:pPr>
        <w:tabs>
          <w:tab w:val="left" w:pos="1275"/>
        </w:tabs>
        <w:spacing w:line="209" w:lineRule="auto"/>
        <w:rPr>
          <w:rFonts w:ascii="メイリオ" w:eastAsia="メイリオ" w:hAnsi="メイリオ" w:cs="メイリオ"/>
          <w:b/>
          <w:sz w:val="18"/>
          <w:szCs w:val="21"/>
        </w:rPr>
      </w:pPr>
    </w:p>
    <w:p w14:paraId="44622EAB" w14:textId="77777777" w:rsidR="00CD484B"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『秋のDMM GAMES FESTIVAL』キャンペーン特設サイト：</w:t>
      </w:r>
    </w:p>
    <w:p w14:paraId="05A52B2B" w14:textId="77777777" w:rsidR="00CD484B" w:rsidRDefault="00000000">
      <w:pPr>
        <w:tabs>
          <w:tab w:val="left" w:pos="1275"/>
        </w:tabs>
        <w:spacing w:line="209" w:lineRule="auto"/>
        <w:rPr>
          <w:rFonts w:ascii="メイリオ" w:eastAsia="メイリオ" w:hAnsi="メイリオ" w:cs="メイリオ"/>
          <w:color w:val="0563C1"/>
          <w:u w:val="single"/>
        </w:rPr>
      </w:pPr>
      <w:hyperlink r:id="rId10">
        <w:r>
          <w:rPr>
            <w:rFonts w:ascii="メイリオ" w:eastAsia="メイリオ" w:hAnsi="メイリオ" w:cs="メイリオ"/>
            <w:color w:val="0563C1"/>
            <w:u w:val="single"/>
          </w:rPr>
          <w:t>https://games.dmm.com/cp/festival/autumn/</w:t>
        </w:r>
      </w:hyperlink>
    </w:p>
    <w:p w14:paraId="2C75CA51" w14:textId="77777777" w:rsidR="00CD484B" w:rsidRPr="003374DA" w:rsidRDefault="00CD484B">
      <w:pPr>
        <w:tabs>
          <w:tab w:val="left" w:pos="1275"/>
        </w:tabs>
        <w:spacing w:line="209" w:lineRule="auto"/>
        <w:rPr>
          <w:rFonts w:ascii="メイリオ" w:eastAsia="メイリオ" w:hAnsi="メイリオ" w:cs="メイリオ"/>
          <w:b/>
          <w:sz w:val="18"/>
          <w:szCs w:val="21"/>
        </w:rPr>
      </w:pPr>
    </w:p>
    <w:p w14:paraId="3DDF5A05" w14:textId="77777777" w:rsidR="00CD484B"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■キャンペーン期間</w:t>
      </w:r>
    </w:p>
    <w:p w14:paraId="3C8D4E6E"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2024年9月12日（木）12:00～2022年10月15日（火）17:59まで</w:t>
      </w:r>
    </w:p>
    <w:p w14:paraId="140698EC"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5C2549BC" w14:textId="77777777" w:rsidR="00CD484B"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■参加方法</w:t>
      </w:r>
    </w:p>
    <w:p w14:paraId="1D8A8D63"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w:t>
      </w:r>
      <w:hyperlink r:id="rId11">
        <w:r>
          <w:rPr>
            <w:rFonts w:ascii="メイリオ" w:eastAsia="メイリオ" w:hAnsi="メイリオ" w:cs="メイリオ"/>
            <w:color w:val="0563C1"/>
            <w:u w:val="single"/>
          </w:rPr>
          <w:t>https://games.dmm.com/</w:t>
        </w:r>
      </w:hyperlink>
      <w:r>
        <w:rPr>
          <w:rFonts w:ascii="メイリオ" w:eastAsia="メイリオ" w:hAnsi="メイリオ" w:cs="メイリオ"/>
        </w:rPr>
        <w:t>）会員登録後、特設サイトの「参加ボタン」をクリックで本キャンペーンへ参加いただけます。</w:t>
      </w:r>
    </w:p>
    <w:p w14:paraId="675ECB81"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3AB20B13" w14:textId="77777777" w:rsidR="00CD484B" w:rsidRPr="003374DA" w:rsidRDefault="00CD484B">
      <w:pPr>
        <w:tabs>
          <w:tab w:val="left" w:pos="1275"/>
        </w:tabs>
        <w:spacing w:line="209" w:lineRule="auto"/>
        <w:rPr>
          <w:rFonts w:ascii="游ゴシック" w:eastAsia="游ゴシック" w:hAnsi="游ゴシック" w:cs="游ゴシック"/>
          <w:color w:val="0563C1"/>
          <w:sz w:val="18"/>
          <w:szCs w:val="21"/>
          <w:u w:val="single"/>
        </w:rPr>
      </w:pPr>
    </w:p>
    <w:p w14:paraId="5B5FB15E" w14:textId="77777777" w:rsidR="00CD484B" w:rsidRPr="003374DA" w:rsidRDefault="00CD484B">
      <w:pPr>
        <w:tabs>
          <w:tab w:val="left" w:pos="1275"/>
        </w:tabs>
        <w:spacing w:line="209" w:lineRule="auto"/>
        <w:rPr>
          <w:rFonts w:ascii="游ゴシック" w:eastAsia="游ゴシック" w:hAnsi="游ゴシック" w:cs="游ゴシック"/>
          <w:color w:val="0563C1"/>
          <w:sz w:val="18"/>
          <w:szCs w:val="21"/>
          <w:u w:val="single"/>
        </w:rPr>
      </w:pPr>
    </w:p>
    <w:p w14:paraId="01243859" w14:textId="77777777" w:rsidR="00CD484B"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【キャンペーン1】キャンペーン参加で必ずもらえる！最大約30,000円分のゲーム内アイテムをプレゼント！</w:t>
      </w:r>
    </w:p>
    <w:p w14:paraId="65924F99"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noProof/>
        </w:rPr>
        <w:drawing>
          <wp:inline distT="0" distB="0" distL="0" distR="0" wp14:anchorId="6BF05777" wp14:editId="7E5872D4">
            <wp:extent cx="6174105" cy="2657100"/>
            <wp:effectExtent l="0" t="0" r="0" b="0"/>
            <wp:docPr id="188479357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a:srcRect/>
                    <a:stretch>
                      <a:fillRect/>
                    </a:stretch>
                  </pic:blipFill>
                  <pic:spPr>
                    <a:xfrm>
                      <a:off x="0" y="0"/>
                      <a:ext cx="6174105" cy="2657100"/>
                    </a:xfrm>
                    <a:prstGeom prst="rect">
                      <a:avLst/>
                    </a:prstGeom>
                    <a:ln/>
                  </pic:spPr>
                </pic:pic>
              </a:graphicData>
            </a:graphic>
          </wp:inline>
        </w:drawing>
      </w:r>
    </w:p>
    <w:p w14:paraId="3904934D" w14:textId="77777777" w:rsidR="00CD484B" w:rsidRDefault="00000000">
      <w:pPr>
        <w:tabs>
          <w:tab w:val="left" w:pos="1275"/>
        </w:tabs>
        <w:spacing w:line="209" w:lineRule="auto"/>
        <w:ind w:firstLine="210"/>
        <w:rPr>
          <w:rFonts w:ascii="メイリオ" w:eastAsia="メイリオ" w:hAnsi="メイリオ" w:cs="メイリオ"/>
        </w:rPr>
      </w:pPr>
      <w:r>
        <w:rPr>
          <w:rFonts w:ascii="メイリオ" w:eastAsia="メイリオ" w:hAnsi="メイリオ" w:cs="メイリオ"/>
        </w:rPr>
        <w:t xml:space="preserve">期間中、キャンペーン協賛ゲームをプレイすると、プレイしたゲームのゲーム内で使える「10連ガチャチケット」や「レアキャラ確定チケット」など最大約30,000円分の特典アイテムを参加者全員にプレゼントいたします！ </w:t>
      </w:r>
    </w:p>
    <w:p w14:paraId="7F93B36E" w14:textId="77777777" w:rsidR="00CD484B" w:rsidRPr="003374DA" w:rsidRDefault="00CD484B">
      <w:pPr>
        <w:tabs>
          <w:tab w:val="left" w:pos="1275"/>
        </w:tabs>
        <w:spacing w:line="209" w:lineRule="auto"/>
        <w:ind w:firstLine="210"/>
        <w:rPr>
          <w:rFonts w:ascii="メイリオ" w:eastAsia="メイリオ" w:hAnsi="メイリオ" w:cs="メイリオ"/>
          <w:b/>
          <w:sz w:val="18"/>
          <w:szCs w:val="21"/>
        </w:rPr>
      </w:pPr>
    </w:p>
    <w:p w14:paraId="60578795" w14:textId="77777777" w:rsidR="00CD484B" w:rsidRDefault="00000000">
      <w:pPr>
        <w:tabs>
          <w:tab w:val="left" w:pos="1275"/>
        </w:tabs>
        <w:spacing w:line="209" w:lineRule="auto"/>
        <w:jc w:val="left"/>
        <w:rPr>
          <w:rFonts w:ascii="メイリオ" w:eastAsia="メイリオ" w:hAnsi="メイリオ" w:cs="メイリオ"/>
        </w:rPr>
      </w:pPr>
      <w:r>
        <w:rPr>
          <w:rFonts w:ascii="メイリオ" w:eastAsia="メイリオ" w:hAnsi="メイリオ" w:cs="メイリオ"/>
          <w:b/>
        </w:rPr>
        <w:t>【キャンペーン2】ゲームを遊んでルーレットに挑戦！累計470万人にDMMポイントが当たる！</w:t>
      </w:r>
      <w:r>
        <w:t xml:space="preserve"> </w:t>
      </w:r>
      <w:r>
        <w:rPr>
          <w:rFonts w:ascii="メイリオ" w:eastAsia="メイリオ" w:hAnsi="メイリオ" w:cs="メイリオ"/>
          <w:noProof/>
        </w:rPr>
        <w:drawing>
          <wp:inline distT="0" distB="0" distL="0" distR="0" wp14:anchorId="223A1FEF" wp14:editId="2AE7E379">
            <wp:extent cx="6174105" cy="2693688"/>
            <wp:effectExtent l="0" t="0" r="0" b="0"/>
            <wp:docPr id="188479358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3"/>
                    <a:srcRect/>
                    <a:stretch>
                      <a:fillRect/>
                    </a:stretch>
                  </pic:blipFill>
                  <pic:spPr>
                    <a:xfrm>
                      <a:off x="0" y="0"/>
                      <a:ext cx="6174105" cy="2693688"/>
                    </a:xfrm>
                    <a:prstGeom prst="rect">
                      <a:avLst/>
                    </a:prstGeom>
                    <a:ln/>
                  </pic:spPr>
                </pic:pic>
              </a:graphicData>
            </a:graphic>
          </wp:inline>
        </w:drawing>
      </w:r>
    </w:p>
    <w:p w14:paraId="18F94C74" w14:textId="77777777" w:rsidR="00CD484B" w:rsidRDefault="00000000">
      <w:pPr>
        <w:tabs>
          <w:tab w:val="left" w:pos="1275"/>
        </w:tabs>
        <w:spacing w:line="209" w:lineRule="auto"/>
        <w:ind w:firstLine="210"/>
        <w:rPr>
          <w:rFonts w:ascii="メイリオ" w:eastAsia="メイリオ" w:hAnsi="メイリオ" w:cs="メイリオ"/>
        </w:rPr>
      </w:pPr>
      <w:r>
        <w:rPr>
          <w:rFonts w:ascii="メイリオ" w:eastAsia="メイリオ" w:hAnsi="メイリオ" w:cs="メイリオ"/>
        </w:rPr>
        <w:t xml:space="preserve">毎日1回対象のゲームを遊ぶともらえるルーレットメダルを集めて、最大10,000DMMポイントがもらえるルーレットに挑戦いただけます。キャンペーン期間中、毎日140,000人以上にDMMポイントが当たります。ぜひチャレンジしてみてください！ </w:t>
      </w:r>
    </w:p>
    <w:p w14:paraId="2EF6B224"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※ルーレットメダルが配布対象外となるタイトルがございます。詳細はキャンペーン特設サイトをご確認ください。</w:t>
      </w:r>
    </w:p>
    <w:p w14:paraId="491CEB2A"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75768D29"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▼賞品リスト</w:t>
      </w:r>
    </w:p>
    <w:p w14:paraId="6012551B"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1等10,000DMMポイント(毎日20人に当たる！)</w:t>
      </w:r>
    </w:p>
    <w:p w14:paraId="3A57C659"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lastRenderedPageBreak/>
        <w:t>2等250DMMポイント(毎日1,000人に当たる！)</w:t>
      </w:r>
    </w:p>
    <w:p w14:paraId="5461207E"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3等10DMMポイント(毎日140,000人に当たる！)</w:t>
      </w:r>
    </w:p>
    <w:p w14:paraId="2D286BA6"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4等 ルーレットメダル2枚</w:t>
      </w:r>
    </w:p>
    <w:p w14:paraId="02B68C09"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5等 500DMMポイントが1,500人に当たる抽選券1枚</w:t>
      </w:r>
    </w:p>
    <w:p w14:paraId="3026E8BF"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5FBBB90F"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b/>
        </w:rPr>
        <w:t>【キャンペーン3】ゲームをプレイしてスタンプゲットで現金100万円が当たるチャンス！</w:t>
      </w:r>
    </w:p>
    <w:p w14:paraId="3FB764D8" w14:textId="77777777" w:rsidR="00CD484B" w:rsidRDefault="00000000">
      <w:pPr>
        <w:rPr>
          <w:rFonts w:ascii="メイリオ" w:eastAsia="メイリオ" w:hAnsi="メイリオ" w:cs="メイリオ"/>
        </w:rPr>
      </w:pPr>
      <w:r>
        <w:rPr>
          <w:rFonts w:ascii="メイリオ" w:eastAsia="メイリオ" w:hAnsi="メイリオ" w:cs="メイリオ"/>
          <w:noProof/>
        </w:rPr>
        <w:drawing>
          <wp:inline distT="0" distB="0" distL="0" distR="0" wp14:anchorId="1D0E7605" wp14:editId="4ED26838">
            <wp:extent cx="6174105" cy="2664102"/>
            <wp:effectExtent l="0" t="0" r="0" b="0"/>
            <wp:docPr id="188479358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a:stretch>
                      <a:fillRect/>
                    </a:stretch>
                  </pic:blipFill>
                  <pic:spPr>
                    <a:xfrm>
                      <a:off x="0" y="0"/>
                      <a:ext cx="6174105" cy="2664102"/>
                    </a:xfrm>
                    <a:prstGeom prst="rect">
                      <a:avLst/>
                    </a:prstGeom>
                    <a:ln/>
                  </pic:spPr>
                </pic:pic>
              </a:graphicData>
            </a:graphic>
          </wp:inline>
        </w:drawing>
      </w:r>
    </w:p>
    <w:p w14:paraId="79A477A0" w14:textId="77777777" w:rsidR="00CD484B" w:rsidRDefault="00000000">
      <w:pPr>
        <w:ind w:firstLine="210"/>
        <w:rPr>
          <w:rFonts w:ascii="メイリオ" w:eastAsia="メイリオ" w:hAnsi="メイリオ" w:cs="メイリオ"/>
        </w:rPr>
      </w:pPr>
      <w:r>
        <w:rPr>
          <w:rFonts w:ascii="メイリオ" w:eastAsia="メイリオ" w:hAnsi="メイリオ" w:cs="メイリオ"/>
        </w:rPr>
        <w:t>協賛ゲームをプレイ後、特設サイトを訪問するとスタンプがもらえます。スタンプを５個集めると現金100万円当選キャンペーンへの応募が可能となります。獲得したスタンプは特設サイト内のスタンプカードで確認できます。</w:t>
      </w:r>
    </w:p>
    <w:p w14:paraId="358E2811" w14:textId="77777777" w:rsidR="00CD484B" w:rsidRDefault="00000000">
      <w:pPr>
        <w:ind w:firstLine="210"/>
        <w:rPr>
          <w:rFonts w:ascii="メイリオ" w:eastAsia="メイリオ" w:hAnsi="メイリオ" w:cs="メイリオ"/>
        </w:rPr>
      </w:pPr>
      <w:r>
        <w:rPr>
          <w:rFonts w:ascii="メイリオ" w:eastAsia="メイリオ" w:hAnsi="メイリオ" w:cs="メイリオ"/>
        </w:rPr>
        <w:t>※協賛ゲームプレイ後、特設サイトへの訪問がなかった場合はスタンプ付与ができかねます</w:t>
      </w:r>
    </w:p>
    <w:p w14:paraId="29A3E03B" w14:textId="77777777" w:rsidR="00CD484B" w:rsidRPr="003374DA" w:rsidRDefault="00CD484B">
      <w:pPr>
        <w:rPr>
          <w:rFonts w:ascii="メイリオ" w:eastAsia="メイリオ" w:hAnsi="メイリオ" w:cs="メイリオ"/>
          <w:b/>
          <w:color w:val="C00000"/>
          <w:sz w:val="18"/>
          <w:szCs w:val="21"/>
        </w:rPr>
      </w:pPr>
    </w:p>
    <w:p w14:paraId="0EDDF8ED" w14:textId="77777777" w:rsidR="00CD484B"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【キャンペーン4】20人に1人3,000DMMポイントバック！</w:t>
      </w:r>
    </w:p>
    <w:p w14:paraId="74A34621"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noProof/>
        </w:rPr>
        <w:drawing>
          <wp:inline distT="0" distB="0" distL="0" distR="0" wp14:anchorId="78F51457" wp14:editId="6D1A524D">
            <wp:extent cx="6174105" cy="2655632"/>
            <wp:effectExtent l="0" t="0" r="0" b="0"/>
            <wp:docPr id="188479357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5"/>
                    <a:srcRect/>
                    <a:stretch>
                      <a:fillRect/>
                    </a:stretch>
                  </pic:blipFill>
                  <pic:spPr>
                    <a:xfrm>
                      <a:off x="0" y="0"/>
                      <a:ext cx="6174105" cy="2655632"/>
                    </a:xfrm>
                    <a:prstGeom prst="rect">
                      <a:avLst/>
                    </a:prstGeom>
                    <a:ln/>
                  </pic:spPr>
                </pic:pic>
              </a:graphicData>
            </a:graphic>
          </wp:inline>
        </w:drawing>
      </w:r>
    </w:p>
    <w:p w14:paraId="36C65C5F" w14:textId="77777777" w:rsidR="00CD484B" w:rsidRDefault="00000000">
      <w:pPr>
        <w:tabs>
          <w:tab w:val="left" w:pos="1275"/>
        </w:tabs>
        <w:spacing w:line="209" w:lineRule="auto"/>
        <w:ind w:firstLine="210"/>
        <w:jc w:val="left"/>
        <w:rPr>
          <w:rFonts w:ascii="メイリオ" w:eastAsia="メイリオ" w:hAnsi="メイリオ" w:cs="メイリオ"/>
        </w:rPr>
      </w:pPr>
      <w:r>
        <w:rPr>
          <w:rFonts w:ascii="メイリオ" w:eastAsia="メイリオ" w:hAnsi="メイリオ" w:cs="メイリオ"/>
        </w:rPr>
        <w:t>期間中、キャンペーンに参加してDMM GAMESで3,000DMMポイント以上消費すると、抽選で20人に1人に3,000DMMポイントが還元されます。</w:t>
      </w:r>
    </w:p>
    <w:p w14:paraId="72D27011"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0E2227ED" w14:textId="77777777" w:rsidR="00CD484B"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lastRenderedPageBreak/>
        <w:t>【キャンペーン5】スマホブラウザ特別企画！スマホで遊んでルーレットメダルをゲット！</w:t>
      </w:r>
    </w:p>
    <w:p w14:paraId="4F626A5E" w14:textId="77777777" w:rsidR="00CD484B" w:rsidRDefault="00000000">
      <w:pPr>
        <w:spacing w:line="209" w:lineRule="auto"/>
        <w:rPr>
          <w:rFonts w:ascii="メイリオ" w:eastAsia="メイリオ" w:hAnsi="メイリオ" w:cs="メイリオ"/>
        </w:rPr>
      </w:pPr>
      <w:r>
        <w:rPr>
          <w:rFonts w:ascii="メイリオ" w:eastAsia="メイリオ" w:hAnsi="メイリオ" w:cs="メイリオ"/>
        </w:rPr>
        <w:t>9月13日(金)よりスマホブラウザタイトル限定で特別プレイボーナスキャンペーンがスタートします。運営中のスマホブラウザタイトルで遊ぶとルーレットメダルが1枚もらえます。</w:t>
      </w:r>
    </w:p>
    <w:p w14:paraId="0D9765A1"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04227DED"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期間：9月13日（金）～10月10日（木）まで</w:t>
      </w:r>
    </w:p>
    <w:p w14:paraId="3A45958F"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1A876C16"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各キャンペーンの詳細につきましては、以下キャンペーン特設サイトよりご確認いただけます。</w:t>
      </w:r>
    </w:p>
    <w:p w14:paraId="584A595D" w14:textId="77777777" w:rsidR="00CD484B"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『秋のDMM GAMES FESTIVAL』キャンペーン特設サイト：</w:t>
      </w:r>
    </w:p>
    <w:p w14:paraId="375328AA" w14:textId="77777777" w:rsidR="00CD484B" w:rsidRDefault="00000000">
      <w:pPr>
        <w:tabs>
          <w:tab w:val="left" w:pos="1275"/>
        </w:tabs>
        <w:spacing w:line="209" w:lineRule="auto"/>
        <w:rPr>
          <w:rFonts w:ascii="メイリオ" w:eastAsia="メイリオ" w:hAnsi="メイリオ" w:cs="メイリオ"/>
        </w:rPr>
      </w:pPr>
      <w:hyperlink r:id="rId16">
        <w:r>
          <w:rPr>
            <w:rFonts w:ascii="メイリオ" w:eastAsia="メイリオ" w:hAnsi="メイリオ" w:cs="メイリオ"/>
            <w:color w:val="0563C1"/>
            <w:u w:val="single"/>
          </w:rPr>
          <w:t>https://games.dmm.com/cp/festival/autumn/</w:t>
        </w:r>
      </w:hyperlink>
    </w:p>
    <w:p w14:paraId="0C4BE078"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55EF25D9"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528BCFE5" w14:textId="77777777" w:rsidR="00CD484B" w:rsidRDefault="00000000">
      <w:pPr>
        <w:tabs>
          <w:tab w:val="left" w:pos="1275"/>
        </w:tabs>
        <w:spacing w:line="209" w:lineRule="auto"/>
        <w:rPr>
          <w:rFonts w:ascii="メイリオ" w:eastAsia="メイリオ" w:hAnsi="メイリオ" w:cs="メイリオ"/>
          <w:b/>
          <w:sz w:val="22"/>
          <w:szCs w:val="22"/>
        </w:rPr>
      </w:pPr>
      <w:r>
        <w:rPr>
          <w:rFonts w:ascii="メイリオ" w:eastAsia="メイリオ" w:hAnsi="メイリオ" w:cs="メイリオ"/>
          <w:b/>
          <w:sz w:val="22"/>
          <w:szCs w:val="22"/>
        </w:rPr>
        <w:t>■その他 DMM GAMESからお知らせ</w:t>
      </w:r>
    </w:p>
    <w:p w14:paraId="58B36AC4"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7613D497" w14:textId="77777777" w:rsidR="00CD484B" w:rsidRDefault="00000000">
      <w:pPr>
        <w:tabs>
          <w:tab w:val="left" w:pos="1275"/>
        </w:tabs>
        <w:spacing w:line="209" w:lineRule="auto"/>
        <w:rPr>
          <w:rFonts w:ascii="メイリオ" w:eastAsia="メイリオ" w:hAnsi="メイリオ" w:cs="メイリオ"/>
          <w:b/>
          <w:sz w:val="20"/>
          <w:szCs w:val="20"/>
        </w:rPr>
      </w:pPr>
      <w:r>
        <w:rPr>
          <w:rFonts w:ascii="メイリオ" w:eastAsia="メイリオ" w:hAnsi="メイリオ" w:cs="メイリオ"/>
          <w:b/>
          <w:sz w:val="20"/>
          <w:szCs w:val="20"/>
        </w:rPr>
        <w:t>■ゲーム内アイテムを10%OFFでゲット！『秋の超得クーポン祭』開催中！</w:t>
      </w:r>
    </w:p>
    <w:p w14:paraId="71CF9A91" w14:textId="77777777" w:rsidR="00CD484B"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期間中、総勢19タイトルのゲーム内アイテムを10%OFFで購入できるクーポンを配付いたします。</w:t>
      </w:r>
    </w:p>
    <w:p w14:paraId="4469944D" w14:textId="77777777" w:rsidR="00CD484B"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クーポンを利用してゲーム内アイテムをオトクに入手して、プレイしてみてください。</w:t>
      </w:r>
    </w:p>
    <w:p w14:paraId="216B2FE8" w14:textId="77777777" w:rsidR="00CD484B"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color w:val="000000"/>
          <w:sz w:val="20"/>
          <w:szCs w:val="20"/>
          <w:highlight w:val="white"/>
        </w:rPr>
        <w:t>DMMクーポンの使い方：</w:t>
      </w:r>
      <w:hyperlink r:id="rId17">
        <w:r>
          <w:rPr>
            <w:rFonts w:ascii="メイリオ" w:eastAsia="メイリオ" w:hAnsi="メイリオ" w:cs="メイリオ"/>
            <w:color w:val="358CDA"/>
            <w:sz w:val="20"/>
            <w:szCs w:val="20"/>
            <w:highlight w:val="white"/>
            <w:u w:val="single"/>
          </w:rPr>
          <w:t>https://guidance.payment.dmm.com/common/coupon/index.html</w:t>
        </w:r>
      </w:hyperlink>
    </w:p>
    <w:p w14:paraId="28199A45"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79400B60" w14:textId="77777777" w:rsidR="00CD484B"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『秋の超得クーポン祭』キャンペーン特設サイト：</w:t>
      </w:r>
    </w:p>
    <w:p w14:paraId="29015890" w14:textId="77777777" w:rsidR="00CD484B" w:rsidRDefault="00000000">
      <w:pPr>
        <w:tabs>
          <w:tab w:val="left" w:pos="1275"/>
        </w:tabs>
        <w:spacing w:line="209" w:lineRule="auto"/>
        <w:rPr>
          <w:rFonts w:ascii="メイリオ" w:eastAsia="メイリオ" w:hAnsi="メイリオ" w:cs="メイリオ"/>
        </w:rPr>
      </w:pPr>
      <w:hyperlink r:id="rId18">
        <w:r>
          <w:rPr>
            <w:rFonts w:ascii="メイリオ" w:eastAsia="メイリオ" w:hAnsi="メイリオ" w:cs="メイリオ"/>
            <w:color w:val="0563C1"/>
            <w:u w:val="single"/>
          </w:rPr>
          <w:t>https://promotion.games.dmm.com/2024autumn-coupon/</w:t>
        </w:r>
      </w:hyperlink>
    </w:p>
    <w:p w14:paraId="33AF5B5D" w14:textId="77777777" w:rsidR="00CD484B" w:rsidRDefault="00000000">
      <w:pPr>
        <w:tabs>
          <w:tab w:val="left" w:pos="1275"/>
        </w:tabs>
        <w:spacing w:line="209" w:lineRule="auto"/>
        <w:rPr>
          <w:rFonts w:ascii="メイリオ" w:eastAsia="メイリオ" w:hAnsi="メイリオ" w:cs="メイリオ"/>
          <w:sz w:val="20"/>
          <w:szCs w:val="20"/>
          <w:lang w:eastAsia="zh-TW"/>
        </w:rPr>
      </w:pPr>
      <w:r>
        <w:rPr>
          <w:rFonts w:ascii="メイリオ" w:eastAsia="メイリオ" w:hAnsi="メイリオ" w:cs="メイリオ"/>
          <w:sz w:val="20"/>
          <w:szCs w:val="20"/>
          <w:lang w:eastAsia="zh-TW"/>
        </w:rPr>
        <w:t>開催期間：9月11日（水）16:00～年10月31日（木）23:59</w:t>
      </w:r>
    </w:p>
    <w:p w14:paraId="6950CA76" w14:textId="77777777" w:rsidR="00CD484B" w:rsidRPr="003374DA" w:rsidRDefault="00CD484B">
      <w:pPr>
        <w:tabs>
          <w:tab w:val="left" w:pos="1275"/>
        </w:tabs>
        <w:spacing w:line="209" w:lineRule="auto"/>
        <w:rPr>
          <w:rFonts w:ascii="メイリオ" w:eastAsia="メイリオ" w:hAnsi="メイリオ" w:cs="メイリオ"/>
          <w:sz w:val="18"/>
          <w:szCs w:val="21"/>
          <w:lang w:eastAsia="zh-TW"/>
        </w:rPr>
      </w:pPr>
    </w:p>
    <w:p w14:paraId="5B73FC3D" w14:textId="77777777" w:rsidR="00CD484B" w:rsidRPr="003374DA" w:rsidRDefault="00000000">
      <w:pPr>
        <w:tabs>
          <w:tab w:val="left" w:pos="1275"/>
        </w:tabs>
        <w:spacing w:line="209" w:lineRule="auto"/>
        <w:rPr>
          <w:rFonts w:ascii="メイリオ" w:eastAsia="メイリオ" w:hAnsi="メイリオ" w:cs="メイリオ"/>
          <w:b/>
          <w:bCs/>
        </w:rPr>
      </w:pPr>
      <w:r w:rsidRPr="003374DA">
        <w:rPr>
          <w:rFonts w:ascii="メイリオ" w:eastAsia="メイリオ" w:hAnsi="メイリオ" w:cs="メイリオ"/>
          <w:b/>
          <w:bCs/>
        </w:rPr>
        <w:t xml:space="preserve">■見て、聴いて！DMM GAMESのゲームをご紹介！「DMM GAMES CONNECT」配信開始 </w:t>
      </w:r>
    </w:p>
    <w:p w14:paraId="5ED43F1F" w14:textId="40914346" w:rsidR="00C50E9B" w:rsidRDefault="00C50E9B">
      <w:pPr>
        <w:tabs>
          <w:tab w:val="left" w:pos="1275"/>
        </w:tabs>
        <w:spacing w:line="209" w:lineRule="auto"/>
        <w:rPr>
          <w:rFonts w:ascii="メイリオ" w:eastAsia="メイリオ" w:hAnsi="メイリオ" w:cs="メイリオ"/>
        </w:rPr>
      </w:pPr>
      <w:r>
        <w:rPr>
          <w:rFonts w:ascii="メイリオ" w:eastAsia="メイリオ" w:hAnsi="メイリオ" w:cs="メイリオ"/>
          <w:noProof/>
        </w:rPr>
        <w:drawing>
          <wp:inline distT="0" distB="0" distL="0" distR="0" wp14:anchorId="1FCE9E50" wp14:editId="652E9754">
            <wp:extent cx="6174105" cy="3472815"/>
            <wp:effectExtent l="0" t="0" r="0" b="0"/>
            <wp:docPr id="1514573647" name="図 2" descr="ロゴ&#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573647" name="図 2" descr="ロゴ&#10;&#10;中程度の精度で自動的に生成された説明"/>
                    <pic:cNvPicPr/>
                  </pic:nvPicPr>
                  <pic:blipFill>
                    <a:blip r:embed="rId19">
                      <a:extLst>
                        <a:ext uri="{28A0092B-C50C-407E-A947-70E740481C1C}">
                          <a14:useLocalDpi xmlns:a14="http://schemas.microsoft.com/office/drawing/2010/main" val="0"/>
                        </a:ext>
                      </a:extLst>
                    </a:blip>
                    <a:stretch>
                      <a:fillRect/>
                    </a:stretch>
                  </pic:blipFill>
                  <pic:spPr>
                    <a:xfrm>
                      <a:off x="0" y="0"/>
                      <a:ext cx="6174105" cy="3472815"/>
                    </a:xfrm>
                    <a:prstGeom prst="rect">
                      <a:avLst/>
                    </a:prstGeom>
                  </pic:spPr>
                </pic:pic>
              </a:graphicData>
            </a:graphic>
          </wp:inline>
        </w:drawing>
      </w:r>
    </w:p>
    <w:p w14:paraId="2A874067" w14:textId="1A4832DE"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 CONNECT」とはDMM GAMESで遊べる新作タイトルやおすすめタイトルの紹介、キャンペーン情報などをお届けする情報番組です。 9月12日（木）16時に公開された初回放送では運営</w:t>
      </w:r>
      <w:r>
        <w:rPr>
          <w:rFonts w:ascii="メイリオ" w:eastAsia="メイリオ" w:hAnsi="メイリオ" w:cs="メイリオ"/>
        </w:rPr>
        <w:lastRenderedPageBreak/>
        <w:t>中タイトルの最新情報orキャンペーン情報を紹介しています。</w:t>
      </w:r>
    </w:p>
    <w:p w14:paraId="21BE8896"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 xml:space="preserve"> 第１回DMM GAMES CONNECT視聴URL：</w:t>
      </w:r>
      <w:hyperlink r:id="rId20">
        <w:r>
          <w:rPr>
            <w:rFonts w:ascii="メイリオ" w:eastAsia="メイリオ" w:hAnsi="メイリオ" w:cs="メイリオ"/>
            <w:color w:val="0563C1"/>
            <w:u w:val="single"/>
          </w:rPr>
          <w:t>https://youtu.be/VeFaqoVXXhQ</w:t>
        </w:r>
      </w:hyperlink>
      <w:r>
        <w:rPr>
          <w:rFonts w:ascii="メイリオ" w:eastAsia="メイリオ" w:hAnsi="メイリオ" w:cs="メイリオ"/>
        </w:rPr>
        <w:t xml:space="preserve"> </w:t>
      </w:r>
    </w:p>
    <w:p w14:paraId="258A9BD0"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518852AD"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 CONNECT」は今後も公式YouTubeチャンネルより定期的に配信予定です。</w:t>
      </w:r>
    </w:p>
    <w:p w14:paraId="75D8A810" w14:textId="77777777" w:rsidR="00CD484B" w:rsidRDefault="00000000">
      <w:pPr>
        <w:tabs>
          <w:tab w:val="left" w:pos="1275"/>
        </w:tabs>
        <w:spacing w:line="209" w:lineRule="auto"/>
        <w:jc w:val="left"/>
        <w:rPr>
          <w:rFonts w:ascii="メイリオ" w:eastAsia="メイリオ" w:hAnsi="メイリオ" w:cs="メイリオ"/>
        </w:rPr>
      </w:pPr>
      <w:r>
        <w:rPr>
          <w:rFonts w:ascii="メイリオ" w:eastAsia="メイリオ" w:hAnsi="メイリオ" w:cs="メイリオ"/>
        </w:rPr>
        <w:t>DMM GAMES公式YouTubeチャンネル：</w:t>
      </w:r>
      <w:hyperlink r:id="rId21">
        <w:r>
          <w:rPr>
            <w:rFonts w:ascii="メイリオ" w:eastAsia="メイリオ" w:hAnsi="メイリオ" w:cs="メイリオ"/>
            <w:color w:val="0563C1"/>
            <w:u w:val="single"/>
          </w:rPr>
          <w:t>https://www.youtube.com/@dmmgames8743</w:t>
        </w:r>
      </w:hyperlink>
    </w:p>
    <w:p w14:paraId="13B45943" w14:textId="77777777" w:rsidR="00CD484B" w:rsidRPr="003374DA" w:rsidRDefault="00CD484B">
      <w:pPr>
        <w:tabs>
          <w:tab w:val="left" w:pos="1275"/>
        </w:tabs>
        <w:spacing w:line="209" w:lineRule="auto"/>
        <w:rPr>
          <w:rFonts w:ascii="メイリオ" w:eastAsia="メイリオ" w:hAnsi="メイリオ" w:cs="メイリオ"/>
          <w:sz w:val="18"/>
          <w:szCs w:val="21"/>
        </w:rPr>
      </w:pPr>
    </w:p>
    <w:p w14:paraId="08D1251A" w14:textId="77777777"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GAMES公式サイト：</w:t>
      </w:r>
      <w:hyperlink r:id="rId22">
        <w:r>
          <w:rPr>
            <w:rFonts w:ascii="メイリオ" w:eastAsia="メイリオ" w:hAnsi="メイリオ" w:cs="メイリオ"/>
            <w:color w:val="0563C1"/>
            <w:u w:val="single"/>
          </w:rPr>
          <w:t>https://games.dmm.com/</w:t>
        </w:r>
      </w:hyperlink>
    </w:p>
    <w:p w14:paraId="5A890E0A" w14:textId="77777777" w:rsidR="00CD484B" w:rsidRDefault="00000000">
      <w:pPr>
        <w:tabs>
          <w:tab w:val="left" w:pos="1275"/>
        </w:tabs>
        <w:spacing w:line="209" w:lineRule="auto"/>
        <w:rPr>
          <w:rFonts w:ascii="メイリオ" w:eastAsia="メイリオ" w:hAnsi="メイリオ" w:cs="メイリオ"/>
          <w:color w:val="0563C1"/>
          <w:u w:val="single"/>
        </w:rPr>
      </w:pPr>
      <w:r>
        <w:rPr>
          <w:rFonts w:ascii="メイリオ" w:eastAsia="メイリオ" w:hAnsi="メイリオ" w:cs="メイリオ"/>
        </w:rPr>
        <w:t>DMM GAMES公式X：</w:t>
      </w:r>
      <w:r>
        <w:rPr>
          <w:rFonts w:ascii="メイリオ" w:eastAsia="メイリオ" w:hAnsi="メイリオ" w:cs="メイリオ"/>
          <w:color w:val="0563C1"/>
          <w:u w:val="single"/>
        </w:rPr>
        <w:t>https://x.com/dmmolg_com</w:t>
      </w:r>
    </w:p>
    <w:p w14:paraId="56EC8D4B" w14:textId="77777777" w:rsidR="00CD484B" w:rsidRPr="003374DA" w:rsidRDefault="00CD484B">
      <w:pPr>
        <w:tabs>
          <w:tab w:val="left" w:pos="1275"/>
        </w:tabs>
        <w:spacing w:line="209" w:lineRule="auto"/>
        <w:rPr>
          <w:rFonts w:ascii="メイリオ" w:eastAsia="メイリオ" w:hAnsi="メイリオ" w:cs="メイリオ"/>
          <w:color w:val="0563C1"/>
          <w:sz w:val="18"/>
          <w:szCs w:val="21"/>
          <w:u w:val="single"/>
        </w:rPr>
      </w:pPr>
    </w:p>
    <w:p w14:paraId="4BF55328" w14:textId="6D63647B" w:rsidR="00CD484B"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本キャンペーンの参加にはDMM GAMES（</w:t>
      </w:r>
      <w:hyperlink r:id="rId23" w:history="1">
        <w:r w:rsidRPr="00B06CC0">
          <w:rPr>
            <w:rStyle w:val="a5"/>
            <w:rFonts w:ascii="メイリオ" w:eastAsia="メイリオ" w:hAnsi="メイリオ" w:cs="メイリオ"/>
          </w:rPr>
          <w:t>https://games.dmm.com/</w:t>
        </w:r>
      </w:hyperlink>
      <w:r>
        <w:rPr>
          <w:rFonts w:ascii="メイリオ" w:eastAsia="メイリオ" w:hAnsi="メイリオ" w:cs="メイリオ"/>
        </w:rPr>
        <w:t>）における会員登録（無料）をおこない、DMM GAMESのアカウントを取得する必要があります。</w:t>
      </w:r>
    </w:p>
    <w:p w14:paraId="1D84085D" w14:textId="77777777" w:rsidR="00CD484B"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Pr>
          <w:rFonts w:ascii="メイリオ" w:eastAsia="メイリオ" w:hAnsi="メイリオ" w:cs="メイリオ"/>
        </w:rPr>
        <w:t>■報道関係者用 本件に関するお問い合わせ</w:t>
      </w:r>
    </w:p>
    <w:p w14:paraId="09E3D459" w14:textId="2166BECD" w:rsidR="00CD484B"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563C1"/>
          <w:u w:val="single"/>
        </w:rPr>
      </w:pPr>
      <w:r>
        <w:rPr>
          <w:rFonts w:ascii="メイリオ" w:eastAsia="メイリオ" w:hAnsi="メイリオ" w:cs="メイリオ"/>
        </w:rPr>
        <w:t>合同会社EXNOA プレス窓口</w:t>
      </w:r>
      <w:r w:rsidR="00B06CC0">
        <w:rPr>
          <w:rFonts w:ascii="メイリオ" w:eastAsia="メイリオ" w:hAnsi="メイリオ" w:cs="メイリオ" w:hint="eastAsia"/>
        </w:rPr>
        <w:t xml:space="preserve">　</w:t>
      </w:r>
      <w:r>
        <w:rPr>
          <w:rFonts w:ascii="メイリオ" w:eastAsia="メイリオ" w:hAnsi="メイリオ" w:cs="メイリオ"/>
        </w:rPr>
        <w:t>E-MAIL：</w:t>
      </w:r>
      <w:hyperlink r:id="rId24">
        <w:r>
          <w:rPr>
            <w:rFonts w:ascii="メイリオ" w:eastAsia="メイリオ" w:hAnsi="メイリオ" w:cs="メイリオ"/>
            <w:color w:val="0563C1"/>
            <w:u w:val="single"/>
          </w:rPr>
          <w:t>dmmgames-press@dmm.com</w:t>
        </w:r>
      </w:hyperlink>
    </w:p>
    <w:sectPr w:rsidR="00CD484B">
      <w:footerReference w:type="default" r:id="rId25"/>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CFE7E" w14:textId="77777777" w:rsidR="00FB348C" w:rsidRDefault="00FB348C">
      <w:r>
        <w:separator/>
      </w:r>
    </w:p>
  </w:endnote>
  <w:endnote w:type="continuationSeparator" w:id="0">
    <w:p w14:paraId="594694AC" w14:textId="77777777" w:rsidR="00FB348C" w:rsidRDefault="00FB3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auto"/>
    <w:pitch w:val="default"/>
  </w:font>
  <w:font w:name="メイリオ">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4062" w14:textId="77777777" w:rsidR="00CD484B"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6F11FB">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6F11FB">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93C4A" w14:textId="77777777" w:rsidR="00FB348C" w:rsidRDefault="00FB348C">
      <w:r>
        <w:separator/>
      </w:r>
    </w:p>
  </w:footnote>
  <w:footnote w:type="continuationSeparator" w:id="0">
    <w:p w14:paraId="248B7881" w14:textId="77777777" w:rsidR="00FB348C" w:rsidRDefault="00FB34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84B"/>
    <w:rsid w:val="003374DA"/>
    <w:rsid w:val="004D003E"/>
    <w:rsid w:val="005E4713"/>
    <w:rsid w:val="006241AE"/>
    <w:rsid w:val="006F11FB"/>
    <w:rsid w:val="009C6A72"/>
    <w:rsid w:val="00B06CC0"/>
    <w:rsid w:val="00C50E9B"/>
    <w:rsid w:val="00CD484B"/>
    <w:rsid w:val="00D235E6"/>
    <w:rsid w:val="00E37D7F"/>
    <w:rsid w:val="00FB348C"/>
    <w:rsid w:val="00FC7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9C5763"/>
  <w15:docId w15:val="{AA871550-CBB0-4FF1-979F-2322FF27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BDE"/>
    <w:rPr>
      <w:rFonts w:eastAsia="ＭＳ 明朝" w:cs="Times New Roman"/>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a4">
    <w:name w:val="List Paragraph"/>
    <w:basedOn w:val="a"/>
    <w:uiPriority w:val="34"/>
    <w:qFormat/>
    <w:rsid w:val="00AD189C"/>
    <w:pPr>
      <w:ind w:leftChars="400" w:left="840"/>
    </w:pPr>
    <w:rPr>
      <w:rFonts w:asciiTheme="minorHAnsi" w:eastAsiaTheme="minorEastAsia" w:hAnsiTheme="minorHAnsi" w:cstheme="minorBidi"/>
      <w:szCs w:val="22"/>
    </w:rPr>
  </w:style>
  <w:style w:type="character" w:styleId="a5">
    <w:name w:val="Hyperlink"/>
    <w:basedOn w:val="a0"/>
    <w:uiPriority w:val="99"/>
    <w:unhideWhenUsed/>
    <w:rsid w:val="00AD189C"/>
    <w:rPr>
      <w:color w:val="0563C1" w:themeColor="hyperlink"/>
      <w:u w:val="single"/>
    </w:rPr>
  </w:style>
  <w:style w:type="paragraph" w:styleId="a6">
    <w:name w:val="header"/>
    <w:basedOn w:val="a"/>
    <w:link w:val="a7"/>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7">
    <w:name w:val="ヘッダー (文字)"/>
    <w:basedOn w:val="a0"/>
    <w:link w:val="a6"/>
    <w:rsid w:val="00AD189C"/>
  </w:style>
  <w:style w:type="paragraph" w:styleId="a8">
    <w:name w:val="footer"/>
    <w:basedOn w:val="a"/>
    <w:link w:val="a9"/>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9">
    <w:name w:val="フッター (文字)"/>
    <w:basedOn w:val="a0"/>
    <w:link w:val="a8"/>
    <w:rsid w:val="00AD189C"/>
  </w:style>
  <w:style w:type="paragraph" w:styleId="aa">
    <w:name w:val="Balloon Text"/>
    <w:basedOn w:val="a"/>
    <w:link w:val="ab"/>
    <w:uiPriority w:val="99"/>
    <w:semiHidden/>
    <w:unhideWhenUsed/>
    <w:rsid w:val="00AD18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D189C"/>
    <w:rPr>
      <w:rFonts w:asciiTheme="majorHAnsi" w:eastAsiaTheme="majorEastAsia" w:hAnsiTheme="majorHAnsi" w:cstheme="majorBidi"/>
      <w:sz w:val="18"/>
      <w:szCs w:val="18"/>
    </w:rPr>
  </w:style>
  <w:style w:type="character" w:styleId="ac">
    <w:name w:val="Unresolved Mention"/>
    <w:basedOn w:val="a0"/>
    <w:uiPriority w:val="99"/>
    <w:semiHidden/>
    <w:unhideWhenUsed/>
    <w:rsid w:val="008C7D73"/>
    <w:rPr>
      <w:color w:val="808080"/>
      <w:shd w:val="clear" w:color="auto" w:fill="E6E6E6"/>
    </w:rPr>
  </w:style>
  <w:style w:type="paragraph" w:styleId="ad">
    <w:name w:val="Revision"/>
    <w:hidden/>
    <w:uiPriority w:val="99"/>
    <w:semiHidden/>
    <w:rsid w:val="00F33821"/>
    <w:rPr>
      <w:rFonts w:eastAsia="ＭＳ 明朝" w:cs="Times New Roman"/>
      <w:szCs w:val="24"/>
    </w:rPr>
  </w:style>
  <w:style w:type="character" w:customStyle="1" w:styleId="nowrap">
    <w:name w:val="nowrap"/>
    <w:basedOn w:val="a0"/>
    <w:rsid w:val="00C040A3"/>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af">
    <w:name w:val="FollowedHyperlink"/>
    <w:basedOn w:val="a0"/>
    <w:uiPriority w:val="99"/>
    <w:semiHidden/>
    <w:unhideWhenUsed/>
    <w:rsid w:val="00C77092"/>
    <w:rPr>
      <w:color w:val="954F72" w:themeColor="followedHyperlink"/>
      <w:u w:val="single"/>
    </w:rPr>
  </w:style>
  <w:style w:type="character" w:styleId="af0">
    <w:name w:val="annotation reference"/>
    <w:basedOn w:val="a0"/>
    <w:uiPriority w:val="99"/>
    <w:semiHidden/>
    <w:unhideWhenUsed/>
    <w:rsid w:val="006D322E"/>
    <w:rPr>
      <w:sz w:val="18"/>
      <w:szCs w:val="18"/>
    </w:rPr>
  </w:style>
  <w:style w:type="paragraph" w:styleId="af1">
    <w:name w:val="annotation text"/>
    <w:basedOn w:val="a"/>
    <w:link w:val="af2"/>
    <w:uiPriority w:val="99"/>
    <w:unhideWhenUsed/>
    <w:rsid w:val="006D322E"/>
    <w:pPr>
      <w:jc w:val="left"/>
    </w:pPr>
  </w:style>
  <w:style w:type="character" w:customStyle="1" w:styleId="af2">
    <w:name w:val="コメント文字列 (文字)"/>
    <w:basedOn w:val="a0"/>
    <w:link w:val="af1"/>
    <w:uiPriority w:val="99"/>
    <w:rsid w:val="006D322E"/>
    <w:rPr>
      <w:rFonts w:eastAsia="ＭＳ 明朝" w:cs="Times New Roman"/>
      <w:szCs w:val="24"/>
    </w:rPr>
  </w:style>
  <w:style w:type="paragraph" w:styleId="af3">
    <w:name w:val="annotation subject"/>
    <w:basedOn w:val="af1"/>
    <w:next w:val="af1"/>
    <w:link w:val="af4"/>
    <w:uiPriority w:val="99"/>
    <w:semiHidden/>
    <w:unhideWhenUsed/>
    <w:rsid w:val="006D322E"/>
    <w:rPr>
      <w:b/>
      <w:bCs/>
    </w:rPr>
  </w:style>
  <w:style w:type="character" w:customStyle="1" w:styleId="af4">
    <w:name w:val="コメント内容 (文字)"/>
    <w:basedOn w:val="af2"/>
    <w:link w:val="af3"/>
    <w:uiPriority w:val="99"/>
    <w:semiHidden/>
    <w:rsid w:val="006D322E"/>
    <w:rPr>
      <w:rFonts w:eastAsia="ＭＳ 明朝" w:cs="Times New Roman"/>
      <w:b/>
      <w:bCs/>
      <w:szCs w:val="24"/>
    </w:rPr>
  </w:style>
  <w:style w:type="character" w:styleId="af5">
    <w:name w:val="Strong"/>
    <w:basedOn w:val="a0"/>
    <w:uiPriority w:val="22"/>
    <w:qFormat/>
    <w:rsid w:val="004E7B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games.dmm.com/" TargetMode="External"/><Relationship Id="rId13" Type="http://schemas.openxmlformats.org/officeDocument/2006/relationships/image" Target="media/image4.jpg"/><Relationship Id="rId18" Type="http://schemas.openxmlformats.org/officeDocument/2006/relationships/hyperlink" Target="https://promotion.games.dmm.com/2024autumn-coupo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youtube.com/@dmmgames8743" TargetMode="External"/><Relationship Id="rId7" Type="http://schemas.openxmlformats.org/officeDocument/2006/relationships/image" Target="media/image1.png"/><Relationship Id="rId12" Type="http://schemas.openxmlformats.org/officeDocument/2006/relationships/image" Target="media/image3.jpg"/><Relationship Id="rId17" Type="http://schemas.openxmlformats.org/officeDocument/2006/relationships/hyperlink" Target="https://guidance.payment.dmm.com/common/coupon/index.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games.dmm.com/cp/festival/autumn/" TargetMode="External"/><Relationship Id="rId20" Type="http://schemas.openxmlformats.org/officeDocument/2006/relationships/hyperlink" Target="https://youtu.be/VeFaqoVXXhQ"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ames.dmm.com/" TargetMode="External"/><Relationship Id="rId24"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hyperlink" Target="https://games.dmm.com/" TargetMode="External"/><Relationship Id="rId10" Type="http://schemas.openxmlformats.org/officeDocument/2006/relationships/hyperlink" Target="https://games.dmm.com/cp/festival/autumn/" TargetMode="External"/><Relationship Id="rId19" Type="http://schemas.openxmlformats.org/officeDocument/2006/relationships/image" Target="media/image7.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5.jpg"/><Relationship Id="rId22" Type="http://schemas.openxmlformats.org/officeDocument/2006/relationships/hyperlink" Target="https://games.dmm.com/"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WIGwb6fMZ1SLLJGyLixtKHM+6w==">CgMxLjA4AHIhMXRJWHJvNnhZZDU0ZkVwbmVoal9pTTJJandrR0k1X2hy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薦田 祐宜</dc:creator>
  <cp:lastModifiedBy>西村 麻希</cp:lastModifiedBy>
  <cp:revision>3</cp:revision>
  <dcterms:created xsi:type="dcterms:W3CDTF">2024-09-10T08:44:00Z</dcterms:created>
  <dcterms:modified xsi:type="dcterms:W3CDTF">2024-09-10T09:44:00Z</dcterms:modified>
</cp:coreProperties>
</file>