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09" w:lineRule="auto"/>
        <w:ind w:left="0" w:right="0" w:firstLine="0"/>
        <w:jc w:val="left"/>
        <w:rPr>
          <w:rFonts w:ascii="Meiryo" w:cs="Meiryo" w:eastAsia="Meiryo" w:hAnsi="Meiryo"/>
          <w:b w:val="0"/>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Meiryo" w:cs="Meiryo" w:eastAsia="Meiryo" w:hAnsi="Meiryo"/>
          <w:b w:val="1"/>
          <w:i w:val="0"/>
          <w:smallCaps w:val="0"/>
          <w:strike w:val="0"/>
          <w:color w:val="000000"/>
          <w:sz w:val="36"/>
          <w:szCs w:val="36"/>
          <w:u w:val="none"/>
          <w:shd w:fill="auto" w:val="clear"/>
          <w:vertAlign w:val="baseline"/>
          <w:rtl w:val="0"/>
        </w:rPr>
        <w:t xml:space="preserve">PRESS RELEASE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4221480</wp:posOffset>
            </wp:positionH>
            <wp:positionV relativeFrom="paragraph">
              <wp:posOffset>33020</wp:posOffset>
            </wp:positionV>
            <wp:extent cx="1952625" cy="276225"/>
            <wp:effectExtent b="0" l="0" r="0" t="0"/>
            <wp:wrapSquare wrapText="bothSides" distB="0" distT="0" distL="114300" distR="114300"/>
            <wp:docPr descr="挿絵 が含まれている画像&#10;&#10;自動的に生成された説明" id="1528758397" name="image1.jpg"/>
            <a:graphic>
              <a:graphicData uri="http://schemas.openxmlformats.org/drawingml/2006/picture">
                <pic:pic>
                  <pic:nvPicPr>
                    <pic:cNvPr descr="挿絵 が含まれている画像&#10;&#10;自動的に生成された説明" id="0" name="image1.jpg"/>
                    <pic:cNvPicPr preferRelativeResize="0"/>
                  </pic:nvPicPr>
                  <pic:blipFill>
                    <a:blip r:embed="rId7"/>
                    <a:srcRect b="0" l="0" r="0" t="0"/>
                    <a:stretch>
                      <a:fillRect/>
                    </a:stretch>
                  </pic:blipFill>
                  <pic:spPr>
                    <a:xfrm>
                      <a:off x="0" y="0"/>
                      <a:ext cx="1952625" cy="276225"/>
                    </a:xfrm>
                    <a:prstGeom prst="rect"/>
                    <a:ln/>
                  </pic:spPr>
                </pic:pic>
              </a:graphicData>
            </a:graphic>
          </wp:anchor>
        </w:drawing>
      </w:r>
    </w:p>
    <w:p w:rsidR="00000000" w:rsidDel="00000000" w:rsidP="00000000" w:rsidRDefault="00000000" w:rsidRPr="00000000" w14:paraId="00000002">
      <w:pPr>
        <w:spacing w:line="209" w:lineRule="auto"/>
        <w:ind w:right="840"/>
        <w:rPr>
          <w:rFonts w:ascii="Meiryo" w:cs="Meiryo" w:eastAsia="Meiryo" w:hAnsi="Meiry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165100</wp:posOffset>
                </wp:positionV>
                <wp:extent cx="6181725" cy="54610"/>
                <wp:effectExtent b="0" l="0" r="0" t="0"/>
                <wp:wrapNone/>
                <wp:docPr id="1528758389" name=""/>
                <a:graphic>
                  <a:graphicData uri="http://schemas.microsoft.com/office/word/2010/wordprocessingShape">
                    <wps:wsp>
                      <wps:cNvSpPr/>
                      <wps:cNvPr id="2" name="Shape 2"/>
                      <wps:spPr>
                        <a:xfrm>
                          <a:off x="2259900" y="3757458"/>
                          <a:ext cx="6172200" cy="45085"/>
                        </a:xfrm>
                        <a:prstGeom prst="rect">
                          <a:avLst/>
                        </a:prstGeom>
                        <a:solidFill>
                          <a:schemeClr val="dk1"/>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165100</wp:posOffset>
                </wp:positionV>
                <wp:extent cx="6181725" cy="54610"/>
                <wp:effectExtent b="0" l="0" r="0" t="0"/>
                <wp:wrapNone/>
                <wp:docPr id="1528758389"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6181725" cy="54610"/>
                        </a:xfrm>
                        <a:prstGeom prst="rect"/>
                        <a:ln/>
                      </pic:spPr>
                    </pic:pic>
                  </a:graphicData>
                </a:graphic>
              </wp:anchor>
            </w:drawing>
          </mc:Fallback>
        </mc:AlternateContent>
      </w:r>
    </w:p>
    <w:p w:rsidR="00000000" w:rsidDel="00000000" w:rsidP="00000000" w:rsidRDefault="00000000" w:rsidRPr="00000000" w14:paraId="00000003">
      <w:pPr>
        <w:spacing w:line="209" w:lineRule="auto"/>
        <w:ind w:right="210"/>
        <w:jc w:val="right"/>
        <w:rPr>
          <w:rFonts w:ascii="Meiryo" w:cs="Meiryo" w:eastAsia="Meiryo" w:hAnsi="Meiryo"/>
          <w:sz w:val="20"/>
          <w:szCs w:val="20"/>
        </w:rPr>
      </w:pPr>
      <w:r w:rsidDel="00000000" w:rsidR="00000000" w:rsidRPr="00000000">
        <w:rPr>
          <w:rFonts w:ascii="Meiryo" w:cs="Meiryo" w:eastAsia="Meiryo" w:hAnsi="Meiryo"/>
          <w:rtl w:val="0"/>
        </w:rPr>
        <w:t xml:space="preserve">報道関係者各位　　　　　　  　　　　　　　　　　　　　　　　　　　　　　 </w:t>
      </w:r>
      <w:r w:rsidDel="00000000" w:rsidR="00000000" w:rsidRPr="00000000">
        <w:rPr>
          <w:rFonts w:ascii="Meiryo" w:cs="Meiryo" w:eastAsia="Meiryo" w:hAnsi="Meiryo"/>
          <w:sz w:val="20"/>
          <w:szCs w:val="20"/>
          <w:rtl w:val="0"/>
        </w:rPr>
        <w:t xml:space="preserve">2024年4月12日</w:t>
      </w:r>
    </w:p>
    <w:p w:rsidR="00000000" w:rsidDel="00000000" w:rsidP="00000000" w:rsidRDefault="00000000" w:rsidRPr="00000000" w14:paraId="00000004">
      <w:pPr>
        <w:tabs>
          <w:tab w:val="left" w:leader="none" w:pos="1275"/>
        </w:tabs>
        <w:spacing w:line="209" w:lineRule="auto"/>
        <w:rPr>
          <w:rFonts w:ascii="Meiryo" w:cs="Meiryo" w:eastAsia="Meiryo" w:hAnsi="Meiryo"/>
        </w:rPr>
      </w:pPr>
      <w:r w:rsidDel="00000000" w:rsidR="00000000" w:rsidRPr="00000000">
        <w:rPr>
          <w:rtl w:val="0"/>
        </w:rPr>
      </w:r>
    </w:p>
    <w:p w:rsidR="00000000" w:rsidDel="00000000" w:rsidP="00000000" w:rsidRDefault="00000000" w:rsidRPr="00000000" w14:paraId="00000005">
      <w:pPr>
        <w:pBdr>
          <w:top w:color="000000" w:space="1" w:sz="4" w:val="single"/>
          <w:bottom w:color="000000" w:space="1" w:sz="4" w:val="single"/>
        </w:pBdr>
        <w:spacing w:line="209" w:lineRule="auto"/>
        <w:rPr>
          <w:rFonts w:ascii="Meiryo" w:cs="Meiryo" w:eastAsia="Meiryo" w:hAnsi="Meiryo"/>
          <w:b w:val="1"/>
          <w:color w:val="000000"/>
          <w:sz w:val="30"/>
          <w:szCs w:val="30"/>
          <w:highlight w:val="white"/>
        </w:rPr>
      </w:pPr>
      <w:bookmarkStart w:colFirst="0" w:colLast="0" w:name="_heading=h.30j0zll" w:id="1"/>
      <w:bookmarkEnd w:id="1"/>
      <w:r w:rsidDel="00000000" w:rsidR="00000000" w:rsidRPr="00000000">
        <w:rPr>
          <w:rFonts w:ascii="Meiryo" w:cs="Meiryo" w:eastAsia="Meiryo" w:hAnsi="Meiryo"/>
          <w:b w:val="1"/>
          <w:color w:val="000000"/>
          <w:sz w:val="30"/>
          <w:szCs w:val="30"/>
          <w:highlight w:val="white"/>
          <w:rtl w:val="0"/>
        </w:rPr>
        <w:t xml:space="preserve">DMM GAMES『あやかしランブル！』にて、新たに期間限定「★5 キノエ」が登場！さらに最大320連！4.5周年記念！無料霊晶石10連召喚を開催！</w:t>
      </w:r>
    </w:p>
    <w:p w:rsidR="00000000" w:rsidDel="00000000" w:rsidP="00000000" w:rsidRDefault="00000000" w:rsidRPr="00000000" w14:paraId="00000006">
      <w:pPr>
        <w:tabs>
          <w:tab w:val="left" w:leader="none" w:pos="1275"/>
        </w:tabs>
        <w:spacing w:line="208" w:lineRule="auto"/>
        <w:ind w:firstLine="200"/>
        <w:jc w:val="left"/>
        <w:rPr>
          <w:rFonts w:ascii="Meiryo" w:cs="Meiryo" w:eastAsia="Meiryo" w:hAnsi="Meiryo"/>
          <w:color w:val="000000"/>
          <w:sz w:val="20"/>
          <w:szCs w:val="20"/>
          <w:highlight w:val="white"/>
        </w:rPr>
      </w:pPr>
      <w:bookmarkStart w:colFirst="0" w:colLast="0" w:name="_heading=h.1fob9te" w:id="2"/>
      <w:bookmarkEnd w:id="2"/>
      <w:r w:rsidDel="00000000" w:rsidR="00000000" w:rsidRPr="00000000">
        <w:rPr>
          <w:rFonts w:ascii="Meiryo" w:cs="Meiryo" w:eastAsia="Meiryo" w:hAnsi="Meiryo"/>
          <w:sz w:val="20"/>
          <w:szCs w:val="20"/>
          <w:rtl w:val="0"/>
        </w:rPr>
        <w:t xml:space="preserve">合同会社EXNOA（本社：東京都港区、CEO：村中 悠介、URL：</w:t>
      </w:r>
      <w:hyperlink r:id="rId9">
        <w:r w:rsidDel="00000000" w:rsidR="00000000" w:rsidRPr="00000000">
          <w:rPr>
            <w:rFonts w:ascii="Meiryo" w:cs="Meiryo" w:eastAsia="Meiryo" w:hAnsi="Meiryo"/>
            <w:color w:val="0000ff"/>
            <w:sz w:val="20"/>
            <w:szCs w:val="20"/>
            <w:u w:val="single"/>
            <w:rtl w:val="0"/>
          </w:rPr>
          <w:t xml:space="preserve">https://games.dmm.com/</w:t>
        </w:r>
      </w:hyperlink>
      <w:r w:rsidDel="00000000" w:rsidR="00000000" w:rsidRPr="00000000">
        <w:rPr>
          <w:rFonts w:ascii="Meiryo" w:cs="Meiryo" w:eastAsia="Meiryo" w:hAnsi="Meiryo"/>
          <w:sz w:val="20"/>
          <w:szCs w:val="20"/>
          <w:rtl w:val="0"/>
        </w:rPr>
        <w:t xml:space="preserve">）が運営するDMM GAMESにおいて、あやかし美少女たちと冒険する、迎撃型爽快スキルバトルRPG『あやかしランブル！』（</w:t>
      </w:r>
      <w:r w:rsidDel="00000000" w:rsidR="00000000" w:rsidRPr="00000000">
        <w:rPr>
          <w:rFonts w:ascii="Meiryo" w:cs="Meiryo" w:eastAsia="Meiryo" w:hAnsi="Meiryo"/>
          <w:color w:val="0000ff"/>
          <w:sz w:val="20"/>
          <w:szCs w:val="20"/>
          <w:u w:val="single"/>
          <w:rtl w:val="0"/>
        </w:rPr>
        <w:t xml:space="preserve">https://ayarabu.jp/</w:t>
      </w:r>
      <w:r w:rsidDel="00000000" w:rsidR="00000000" w:rsidRPr="00000000">
        <w:rPr>
          <w:rFonts w:ascii="Meiryo" w:cs="Meiryo" w:eastAsia="Meiryo" w:hAnsi="Meiryo"/>
          <w:sz w:val="20"/>
          <w:szCs w:val="20"/>
          <w:rtl w:val="0"/>
        </w:rPr>
        <w:t xml:space="preserve">）は、</w:t>
      </w:r>
      <w:r w:rsidDel="00000000" w:rsidR="00000000" w:rsidRPr="00000000">
        <w:rPr>
          <w:rFonts w:ascii="Meiryo" w:cs="Meiryo" w:eastAsia="Meiryo" w:hAnsi="Meiryo"/>
          <w:color w:val="000000"/>
          <w:sz w:val="20"/>
          <w:szCs w:val="20"/>
          <w:highlight w:val="white"/>
          <w:rtl w:val="0"/>
        </w:rPr>
        <w:t xml:space="preserve">4月12日に、新たに期間限定「★5 キノエ」を追加したことを発表しました。</w:t>
      </w:r>
      <w:r w:rsidDel="00000000" w:rsidR="00000000" w:rsidRPr="00000000">
        <w:rPr>
          <w:rFonts w:ascii="Meiryo" w:cs="Meiryo" w:eastAsia="Meiryo" w:hAnsi="Meiryo"/>
        </w:rPr>
        <w:drawing>
          <wp:inline distB="0" distT="0" distL="0" distR="0">
            <wp:extent cx="6172200" cy="3238500"/>
            <wp:effectExtent b="0" l="0" r="0" t="0"/>
            <wp:docPr id="1528758391"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617220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208" w:lineRule="auto"/>
        <w:rPr>
          <w:rFonts w:ascii="Meiryo" w:cs="Meiryo" w:eastAsia="Meiryo" w:hAnsi="Meiryo"/>
          <w:b w:val="1"/>
          <w:sz w:val="20"/>
          <w:szCs w:val="20"/>
        </w:rPr>
      </w:pPr>
      <w:r w:rsidDel="00000000" w:rsidR="00000000" w:rsidRPr="00000000">
        <w:rPr>
          <w:rFonts w:ascii="Meiryo" w:cs="Meiryo" w:eastAsia="Meiryo" w:hAnsi="Meiryo"/>
          <w:sz w:val="20"/>
          <w:szCs w:val="20"/>
          <w:rtl w:val="0"/>
        </w:rPr>
        <w:t xml:space="preserve">PC版ページ：</w:t>
      </w:r>
      <w:hyperlink r:id="rId11">
        <w:r w:rsidDel="00000000" w:rsidR="00000000" w:rsidRPr="00000000">
          <w:rPr>
            <w:rFonts w:ascii="Meiryo" w:cs="Meiryo" w:eastAsia="Meiryo" w:hAnsi="Meiryo"/>
            <w:color w:val="0000ff"/>
            <w:sz w:val="20"/>
            <w:szCs w:val="20"/>
            <w:u w:val="single"/>
            <w:rtl w:val="0"/>
          </w:rPr>
          <w:t xml:space="preserve">http://games.dmm.com/detail/ayarabu/</w:t>
        </w:r>
      </w:hyperlink>
      <w:r w:rsidDel="00000000" w:rsidR="00000000" w:rsidRPr="00000000">
        <w:rPr>
          <w:rtl w:val="0"/>
        </w:rPr>
      </w:r>
    </w:p>
    <w:p w:rsidR="00000000" w:rsidDel="00000000" w:rsidP="00000000" w:rsidRDefault="00000000" w:rsidRPr="00000000" w14:paraId="00000008">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09">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■■■新たな式神登場！新式神ピックアップ召喚 開催！■■■</w:t>
      </w:r>
    </w:p>
    <w:p w:rsidR="00000000" w:rsidDel="00000000" w:rsidP="00000000" w:rsidRDefault="00000000" w:rsidRPr="00000000" w14:paraId="0000000A">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Pr>
        <w:drawing>
          <wp:inline distB="0" distT="0" distL="0" distR="0">
            <wp:extent cx="1773007" cy="1206629"/>
            <wp:effectExtent b="0" l="0" r="0" t="0"/>
            <wp:docPr id="1528758390" name="image8.jpg"/>
            <a:graphic>
              <a:graphicData uri="http://schemas.openxmlformats.org/drawingml/2006/picture">
                <pic:pic>
                  <pic:nvPicPr>
                    <pic:cNvPr id="0" name="image8.jpg"/>
                    <pic:cNvPicPr preferRelativeResize="0"/>
                  </pic:nvPicPr>
                  <pic:blipFill>
                    <a:blip r:embed="rId12"/>
                    <a:srcRect b="0" l="0" r="0" t="0"/>
                    <a:stretch>
                      <a:fillRect/>
                    </a:stretch>
                  </pic:blipFill>
                  <pic:spPr>
                    <a:xfrm>
                      <a:off x="0" y="0"/>
                      <a:ext cx="1773007" cy="1206629"/>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0C">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新たな期間限定式神が登場しました！</w:t>
      </w:r>
    </w:p>
    <w:p w:rsidR="00000000" w:rsidDel="00000000" w:rsidP="00000000" w:rsidRDefault="00000000" w:rsidRPr="00000000" w14:paraId="0000000D">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さらに新式神ピックアップ召喚を期間限定で開催いたします！</w:t>
      </w:r>
    </w:p>
    <w:p w:rsidR="00000000" w:rsidDel="00000000" w:rsidP="00000000" w:rsidRDefault="00000000" w:rsidRPr="00000000" w14:paraId="0000000E">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0F">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デバフが来れば来るほど嬉しい！？</w:t>
      </w:r>
    </w:p>
    <w:p w:rsidR="00000000" w:rsidDel="00000000" w:rsidP="00000000" w:rsidRDefault="00000000" w:rsidRPr="00000000" w14:paraId="00000010">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弱体効果を無効化する度に味方を強化する水通攻タンク！</w:t>
      </w:r>
    </w:p>
    <w:p w:rsidR="00000000" w:rsidDel="00000000" w:rsidP="00000000" w:rsidRDefault="00000000" w:rsidRPr="00000000" w14:paraId="00000011">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★5 [望天の游龍] キノエ</w:t>
      </w:r>
    </w:p>
    <w:p w:rsidR="00000000" w:rsidDel="00000000" w:rsidP="00000000" w:rsidRDefault="00000000" w:rsidRPr="00000000" w14:paraId="00000012">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3">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w:t>
      </w:r>
    </w:p>
    <w:p w:rsidR="00000000" w:rsidDel="00000000" w:rsidP="00000000" w:rsidRDefault="00000000" w:rsidRPr="00000000" w14:paraId="00000014">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2024年4月12日 メンテナンス終了後 ～ 2024年4月26日 メンテナンス開始まで</w:t>
      </w:r>
    </w:p>
    <w:p w:rsidR="00000000" w:rsidDel="00000000" w:rsidP="00000000" w:rsidRDefault="00000000" w:rsidRPr="00000000" w14:paraId="00000015">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1725699" cy="1292514"/>
            <wp:effectExtent b="0" l="0" r="0" t="0"/>
            <wp:docPr id="1528758393"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1725699" cy="1292514"/>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7">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18">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■■■祝リリース4.5周年記念！無料霊晶石10連召喚 開催！■■■</w:t>
      </w:r>
    </w:p>
    <w:p w:rsidR="00000000" w:rsidDel="00000000" w:rsidP="00000000" w:rsidRDefault="00000000" w:rsidRPr="00000000" w14:paraId="00000019">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Pr>
        <w:drawing>
          <wp:inline distB="0" distT="0" distL="0" distR="0">
            <wp:extent cx="1773007" cy="1206629"/>
            <wp:effectExtent b="0" l="0" r="0" t="0"/>
            <wp:docPr id="1528758392" name="image7.jpg"/>
            <a:graphic>
              <a:graphicData uri="http://schemas.openxmlformats.org/drawingml/2006/picture">
                <pic:pic>
                  <pic:nvPicPr>
                    <pic:cNvPr id="0" name="image7.jpg"/>
                    <pic:cNvPicPr preferRelativeResize="0"/>
                  </pic:nvPicPr>
                  <pic:blipFill>
                    <a:blip r:embed="rId14"/>
                    <a:srcRect b="0" l="0" r="0" t="0"/>
                    <a:stretch>
                      <a:fillRect/>
                    </a:stretch>
                  </pic:blipFill>
                  <pic:spPr>
                    <a:xfrm>
                      <a:off x="0" y="0"/>
                      <a:ext cx="1773007" cy="1206629"/>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B">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あやらぶリリース4.5周年を記念して</w:t>
      </w:r>
    </w:p>
    <w:p w:rsidR="00000000" w:rsidDel="00000000" w:rsidP="00000000" w:rsidRDefault="00000000" w:rsidRPr="00000000" w14:paraId="0000001C">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最大320連！毎日1回引ける！無料10連召喚を開催いたします！</w:t>
      </w:r>
    </w:p>
    <w:p w:rsidR="00000000" w:rsidDel="00000000" w:rsidP="00000000" w:rsidRDefault="00000000" w:rsidRPr="00000000" w14:paraId="0000001D">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E">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w:t>
      </w:r>
    </w:p>
    <w:p w:rsidR="00000000" w:rsidDel="00000000" w:rsidP="00000000" w:rsidRDefault="00000000" w:rsidRPr="00000000" w14:paraId="0000001F">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2024年4月12日 メンテナンス終了後 ～ 2024年5月14日 4:59まで</w:t>
      </w:r>
    </w:p>
    <w:p w:rsidR="00000000" w:rsidDel="00000000" w:rsidP="00000000" w:rsidRDefault="00000000" w:rsidRPr="00000000" w14:paraId="00000020">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※毎日 5:00 に更新されます</w:t>
      </w:r>
    </w:p>
    <w:p w:rsidR="00000000" w:rsidDel="00000000" w:rsidP="00000000" w:rsidRDefault="00000000" w:rsidRPr="00000000" w14:paraId="00000021">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2">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◆価格◆</w:t>
      </w:r>
    </w:p>
    <w:p w:rsidR="00000000" w:rsidDel="00000000" w:rsidP="00000000" w:rsidRDefault="00000000" w:rsidRPr="00000000" w14:paraId="00000023">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10連：無料</w:t>
      </w:r>
    </w:p>
    <w:p w:rsidR="00000000" w:rsidDel="00000000" w:rsidP="00000000" w:rsidRDefault="00000000" w:rsidRPr="00000000" w14:paraId="00000024">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5">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◆召喚可能回数◆</w:t>
      </w:r>
    </w:p>
    <w:p w:rsidR="00000000" w:rsidDel="00000000" w:rsidP="00000000" w:rsidRDefault="00000000" w:rsidRPr="00000000" w14:paraId="00000026">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1日1回</w:t>
      </w:r>
    </w:p>
    <w:p w:rsidR="00000000" w:rsidDel="00000000" w:rsidP="00000000" w:rsidRDefault="00000000" w:rsidRPr="00000000" w14:paraId="00000027">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28">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29">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■■■第3.5回 陰陽大祭番外編 開催！■■■</w:t>
      </w:r>
    </w:p>
    <w:p w:rsidR="00000000" w:rsidDel="00000000" w:rsidP="00000000" w:rsidRDefault="00000000" w:rsidRPr="00000000" w14:paraId="0000002A">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Pr>
        <w:drawing>
          <wp:inline distB="0" distT="0" distL="0" distR="0">
            <wp:extent cx="1773007" cy="1206629"/>
            <wp:effectExtent b="0" l="0" r="0" t="0"/>
            <wp:docPr id="1528758395" name="image2.jpg"/>
            <a:graphic>
              <a:graphicData uri="http://schemas.openxmlformats.org/drawingml/2006/picture">
                <pic:pic>
                  <pic:nvPicPr>
                    <pic:cNvPr id="0" name="image2.jpg"/>
                    <pic:cNvPicPr preferRelativeResize="0"/>
                  </pic:nvPicPr>
                  <pic:blipFill>
                    <a:blip r:embed="rId15"/>
                    <a:srcRect b="0" l="0" r="0" t="0"/>
                    <a:stretch>
                      <a:fillRect/>
                    </a:stretch>
                  </pic:blipFill>
                  <pic:spPr>
                    <a:xfrm>
                      <a:off x="0" y="0"/>
                      <a:ext cx="1773007" cy="1206629"/>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C">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第3.5回 陰陽大祭番外編を開催いたします！</w:t>
      </w:r>
    </w:p>
    <w:p w:rsidR="00000000" w:rsidDel="00000000" w:rsidP="00000000" w:rsidRDefault="00000000" w:rsidRPr="00000000" w14:paraId="0000002D">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上位の式神は…＼特別イラストとミニシナリオを制作！／</w:t>
      </w:r>
    </w:p>
    <w:p w:rsidR="00000000" w:rsidDel="00000000" w:rsidP="00000000" w:rsidRDefault="00000000" w:rsidRPr="00000000" w14:paraId="0000002E">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期間中に「あやかしランブル！」を毎日プレイして投票アイテム『陰陽券（陽）』を入手しよう！</w:t>
      </w:r>
    </w:p>
    <w:p w:rsidR="00000000" w:rsidDel="00000000" w:rsidP="00000000" w:rsidRDefault="00000000" w:rsidRPr="00000000" w14:paraId="0000002F">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また、投票数に応じて報酬がもらえますのでぜひチェックしてみてください！</w:t>
      </w:r>
    </w:p>
    <w:p w:rsidR="00000000" w:rsidDel="00000000" w:rsidP="00000000" w:rsidRDefault="00000000" w:rsidRPr="00000000" w14:paraId="00000030">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推しが選べない！という方は分けて投票するもよし！</w:t>
      </w:r>
    </w:p>
    <w:p w:rsidR="00000000" w:rsidDel="00000000" w:rsidP="00000000" w:rsidRDefault="00000000" w:rsidRPr="00000000" w14:paraId="00000031">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一択！という方は最推しのみに投票するもよし！</w:t>
      </w:r>
    </w:p>
    <w:p w:rsidR="00000000" w:rsidDel="00000000" w:rsidP="00000000" w:rsidRDefault="00000000" w:rsidRPr="00000000" w14:paraId="00000032">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皆さまの温かいご投票をお待ちしております。</w:t>
      </w:r>
    </w:p>
    <w:p w:rsidR="00000000" w:rsidDel="00000000" w:rsidP="00000000" w:rsidRDefault="00000000" w:rsidRPr="00000000" w14:paraId="00000033">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4">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◆各期間◆</w:t>
      </w:r>
    </w:p>
    <w:p w:rsidR="00000000" w:rsidDel="00000000" w:rsidP="00000000" w:rsidRDefault="00000000" w:rsidRPr="00000000" w14:paraId="00000035">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・投票期間：2024年4月12日 メンテナンス終了後 ～ 2024年4月26日 4:59まで</w:t>
      </w:r>
    </w:p>
    <w:p w:rsidR="00000000" w:rsidDel="00000000" w:rsidP="00000000" w:rsidRDefault="00000000" w:rsidRPr="00000000" w14:paraId="00000036">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・集計期間：2024年4月26日 5:00 ～ 2024年5月14日 メンテナンス開始まで</w:t>
      </w:r>
    </w:p>
    <w:p w:rsidR="00000000" w:rsidDel="00000000" w:rsidP="00000000" w:rsidRDefault="00000000" w:rsidRPr="00000000" w14:paraId="00000037">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・結果発表：2024年5月14日 メンテナンス終了後 ～ 2024年5月31日 メンテナンス開始まで</w:t>
      </w:r>
    </w:p>
    <w:p w:rsidR="00000000" w:rsidDel="00000000" w:rsidP="00000000" w:rsidRDefault="00000000" w:rsidRPr="00000000" w14:paraId="00000038">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※詳細はゲーム内のお知らせをご覧ください</w:t>
      </w:r>
    </w:p>
    <w:p w:rsidR="00000000" w:rsidDel="00000000" w:rsidP="00000000" w:rsidRDefault="00000000" w:rsidRPr="00000000" w14:paraId="00000039">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3A">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3B">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■■■物語第18章追加！■■■</w:t>
      </w:r>
    </w:p>
    <w:p w:rsidR="00000000" w:rsidDel="00000000" w:rsidP="00000000" w:rsidRDefault="00000000" w:rsidRPr="00000000" w14:paraId="0000003C">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Pr>
        <w:drawing>
          <wp:inline distB="0" distT="0" distL="0" distR="0">
            <wp:extent cx="1773007" cy="1206629"/>
            <wp:effectExtent b="0" l="0" r="0" t="0"/>
            <wp:docPr id="1528758394" name="image3.jpg"/>
            <a:graphic>
              <a:graphicData uri="http://schemas.openxmlformats.org/drawingml/2006/picture">
                <pic:pic>
                  <pic:nvPicPr>
                    <pic:cNvPr id="0" name="image3.jpg"/>
                    <pic:cNvPicPr preferRelativeResize="0"/>
                  </pic:nvPicPr>
                  <pic:blipFill>
                    <a:blip r:embed="rId16"/>
                    <a:srcRect b="0" l="0" r="0" t="0"/>
                    <a:stretch>
                      <a:fillRect/>
                    </a:stretch>
                  </pic:blipFill>
                  <pic:spPr>
                    <a:xfrm>
                      <a:off x="0" y="0"/>
                      <a:ext cx="1773007" cy="1206629"/>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E">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メインクエスト第18章「遠き東天」が追加されました！</w:t>
      </w:r>
    </w:p>
    <w:p w:rsidR="00000000" w:rsidDel="00000000" w:rsidP="00000000" w:rsidRDefault="00000000" w:rsidRPr="00000000" w14:paraId="0000003F">
      <w:pPr>
        <w:widowControl w:val="1"/>
        <w:jc w:val="left"/>
        <w:rPr>
          <w:rFonts w:ascii="Meiryo" w:cs="Meiryo" w:eastAsia="Meiryo" w:hAnsi="Meiryo"/>
          <w:b w:val="1"/>
          <w:sz w:val="20"/>
          <w:szCs w:val="20"/>
        </w:rPr>
      </w:pPr>
      <w:r w:rsidDel="00000000" w:rsidR="00000000" w:rsidRPr="00000000">
        <w:rPr>
          <w:rFonts w:ascii="Meiryo" w:cs="Meiryo" w:eastAsia="Meiryo" w:hAnsi="Meiryo"/>
          <w:sz w:val="20"/>
          <w:szCs w:val="20"/>
          <w:rtl w:val="0"/>
        </w:rPr>
        <w:t xml:space="preserve">気になる物語の続きは、ぜひゲームを遊んでご覧ください！</w:t>
      </w:r>
      <w:r w:rsidDel="00000000" w:rsidR="00000000" w:rsidRPr="00000000">
        <w:rPr>
          <w:rtl w:val="0"/>
        </w:rPr>
      </w:r>
    </w:p>
    <w:p w:rsidR="00000000" w:rsidDel="00000000" w:rsidP="00000000" w:rsidRDefault="00000000" w:rsidRPr="00000000" w14:paraId="00000040">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41">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42">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■■■祝リリース4.5周年記念ログインボーナス其の壱 開催中！■■■</w:t>
      </w:r>
    </w:p>
    <w:p w:rsidR="00000000" w:rsidDel="00000000" w:rsidP="00000000" w:rsidRDefault="00000000" w:rsidRPr="00000000" w14:paraId="00000043">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Pr>
        <w:drawing>
          <wp:inline distB="0" distT="0" distL="0" distR="0">
            <wp:extent cx="1773006" cy="1174560"/>
            <wp:effectExtent b="0" l="0" r="0" t="0"/>
            <wp:docPr id="1528758396" name="image4.jpg"/>
            <a:graphic>
              <a:graphicData uri="http://schemas.openxmlformats.org/drawingml/2006/picture">
                <pic:pic>
                  <pic:nvPicPr>
                    <pic:cNvPr id="0" name="image4.jpg"/>
                    <pic:cNvPicPr preferRelativeResize="0"/>
                  </pic:nvPicPr>
                  <pic:blipFill>
                    <a:blip r:embed="rId17"/>
                    <a:srcRect b="0" l="0" r="0" t="0"/>
                    <a:stretch>
                      <a:fillRect/>
                    </a:stretch>
                  </pic:blipFill>
                  <pic:spPr>
                    <a:xfrm>
                      <a:off x="0" y="0"/>
                      <a:ext cx="1773006" cy="117456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5">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期間中、7日間ログインすることで、真華の契りアイテムや石盤！</w:t>
      </w:r>
    </w:p>
    <w:p w:rsidR="00000000" w:rsidDel="00000000" w:rsidP="00000000" w:rsidRDefault="00000000" w:rsidRPr="00000000" w14:paraId="00000046">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★5式神1体確定10連召喚券などがGETできます！</w:t>
      </w:r>
    </w:p>
    <w:p w:rsidR="00000000" w:rsidDel="00000000" w:rsidP="00000000" w:rsidRDefault="00000000" w:rsidRPr="00000000" w14:paraId="00000047">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ぜひ、お見逃しなく！！</w:t>
      </w:r>
    </w:p>
    <w:p w:rsidR="00000000" w:rsidDel="00000000" w:rsidP="00000000" w:rsidRDefault="00000000" w:rsidRPr="00000000" w14:paraId="00000048">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9">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w:t>
      </w:r>
    </w:p>
    <w:p w:rsidR="00000000" w:rsidDel="00000000" w:rsidP="00000000" w:rsidRDefault="00000000" w:rsidRPr="00000000" w14:paraId="0000004A">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2024年4月12日 メンテナンス終了後 ～ 2024年4月26日 メンテナンス開始まで</w:t>
      </w:r>
    </w:p>
    <w:p w:rsidR="00000000" w:rsidDel="00000000" w:rsidP="00000000" w:rsidRDefault="00000000" w:rsidRPr="00000000" w14:paraId="0000004B">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C">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※各詳細はゲーム内のお知らせをご覧ください</w:t>
      </w:r>
    </w:p>
    <w:p w:rsidR="00000000" w:rsidDel="00000000" w:rsidP="00000000" w:rsidRDefault="00000000" w:rsidRPr="00000000" w14:paraId="0000004D">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※各期間は変更される場合がございます</w:t>
      </w:r>
    </w:p>
    <w:p w:rsidR="00000000" w:rsidDel="00000000" w:rsidP="00000000" w:rsidRDefault="00000000" w:rsidRPr="00000000" w14:paraId="0000004E">
      <w:pPr>
        <w:widowControl w:val="1"/>
        <w:jc w:val="left"/>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Meiryo" w:cs="Meiryo" w:eastAsia="Meiryo" w:hAnsi="Meiryo"/>
          <w:b w:val="1"/>
          <w:sz w:val="20"/>
          <w:szCs w:val="20"/>
          <w:rtl w:val="0"/>
        </w:rPr>
        <w:t xml:space="preserve">＝＝＝＝＝＝＝＝＝＝＝＝＝＝＝＝＝＝＝＝＝＝＝＝＝＝＝＝＝＝＝＝＝＝＝＝＝＝</w:t>
      </w:r>
      <w:r w:rsidDel="00000000" w:rsidR="00000000" w:rsidRPr="00000000">
        <w:rPr>
          <w:rtl w:val="0"/>
        </w:rPr>
      </w:r>
    </w:p>
    <w:p w:rsidR="00000000" w:rsidDel="00000000" w:rsidP="00000000" w:rsidRDefault="00000000" w:rsidRPr="00000000" w14:paraId="00000050">
      <w:pPr>
        <w:widowControl w:val="1"/>
        <w:jc w:val="left"/>
        <w:rPr>
          <w:rFonts w:ascii="Meiryo" w:cs="Meiryo" w:eastAsia="Meiryo" w:hAnsi="Meiryo"/>
          <w:b w:val="1"/>
          <w:sz w:val="20"/>
          <w:szCs w:val="20"/>
        </w:rPr>
      </w:pPr>
      <w:r w:rsidDel="00000000" w:rsidR="00000000" w:rsidRPr="00000000">
        <w:rPr>
          <w:rtl w:val="0"/>
        </w:rPr>
      </w:r>
    </w:p>
    <w:p w:rsidR="00000000" w:rsidDel="00000000" w:rsidP="00000000" w:rsidRDefault="00000000" w:rsidRPr="00000000" w14:paraId="00000051">
      <w:pPr>
        <w:widowControl w:val="1"/>
        <w:jc w:val="left"/>
        <w:rPr>
          <w:rFonts w:ascii="Meiryo" w:cs="Meiryo" w:eastAsia="Meiryo" w:hAnsi="Meiryo"/>
          <w:b w:val="1"/>
          <w:sz w:val="20"/>
          <w:szCs w:val="20"/>
        </w:rPr>
      </w:pPr>
      <w:r w:rsidDel="00000000" w:rsidR="00000000" w:rsidRPr="00000000">
        <w:rPr>
          <w:rFonts w:ascii="Meiryo" w:cs="Meiryo" w:eastAsia="Meiryo" w:hAnsi="Meiryo"/>
          <w:b w:val="1"/>
          <w:sz w:val="20"/>
          <w:szCs w:val="20"/>
          <w:rtl w:val="0"/>
        </w:rPr>
        <w:t xml:space="preserve">最新情報はXでチェック！</w:t>
      </w:r>
    </w:p>
    <w:p w:rsidR="00000000" w:rsidDel="00000000" w:rsidP="00000000" w:rsidRDefault="00000000" w:rsidRPr="00000000" w14:paraId="00000052">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最新情報はこちらの公式アカウントからお届けしていきます。</w:t>
      </w:r>
    </w:p>
    <w:p w:rsidR="00000000" w:rsidDel="00000000" w:rsidP="00000000" w:rsidRDefault="00000000" w:rsidRPr="00000000" w14:paraId="00000053">
      <w:pPr>
        <w:widowControl w:val="1"/>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美少女妖怪＆神様と共に戦う"迎撃型"バトルRPGをお楽しみに！</w:t>
      </w:r>
    </w:p>
    <w:p w:rsidR="00000000" w:rsidDel="00000000" w:rsidP="00000000" w:rsidRDefault="00000000" w:rsidRPr="00000000" w14:paraId="00000054">
      <w:pPr>
        <w:widowControl w:val="1"/>
        <w:jc w:val="left"/>
        <w:rPr>
          <w:rFonts w:ascii="Meiryo" w:cs="Meiryo" w:eastAsia="Meiryo" w:hAnsi="Meiryo"/>
          <w:color w:val="000000"/>
          <w:sz w:val="23"/>
          <w:szCs w:val="23"/>
          <w:highlight w:val="white"/>
        </w:rPr>
      </w:pPr>
      <w:hyperlink r:id="rId18">
        <w:r w:rsidDel="00000000" w:rsidR="00000000" w:rsidRPr="00000000">
          <w:rPr>
            <w:rFonts w:ascii="Meiryo" w:cs="Meiryo" w:eastAsia="Meiryo" w:hAnsi="Meiryo"/>
            <w:color w:val="0000ff"/>
            <w:sz w:val="23"/>
            <w:szCs w:val="23"/>
            <w:highlight w:val="white"/>
            <w:u w:val="single"/>
            <w:rtl w:val="0"/>
          </w:rPr>
          <w:t xml:space="preserve">https://x.com/ayarabu_info</w:t>
        </w:r>
      </w:hyperlink>
      <w:r w:rsidDel="00000000" w:rsidR="00000000" w:rsidRPr="00000000">
        <w:rPr>
          <w:rtl w:val="0"/>
        </w:rPr>
      </w:r>
    </w:p>
    <w:p w:rsidR="00000000" w:rsidDel="00000000" w:rsidP="00000000" w:rsidRDefault="00000000" w:rsidRPr="00000000" w14:paraId="00000055">
      <w:pPr>
        <w:widowControl w:val="1"/>
        <w:jc w:val="left"/>
        <w:rPr>
          <w:rFonts w:ascii="Meiryo" w:cs="Meiryo" w:eastAsia="Meiryo" w:hAnsi="Meiryo"/>
        </w:rPr>
      </w:pPr>
      <w:r w:rsidDel="00000000" w:rsidR="00000000" w:rsidRPr="00000000">
        <w:rPr>
          <w:rFonts w:ascii="Meiryo" w:cs="Meiryo" w:eastAsia="Meiryo" w:hAnsi="Meiryo"/>
          <w:sz w:val="20"/>
          <w:szCs w:val="20"/>
          <w:rtl w:val="0"/>
        </w:rPr>
        <w:t xml:space="preserve">※キャンペーンの内容、期間につきまして予告なく変更する場合がございます。</w:t>
      </w:r>
      <w:r w:rsidDel="00000000" w:rsidR="00000000" w:rsidRPr="00000000">
        <w:rPr>
          <w:rtl w:val="0"/>
        </w:rPr>
      </w:r>
    </w:p>
    <w:p w:rsidR="00000000" w:rsidDel="00000000" w:rsidP="00000000" w:rsidRDefault="00000000" w:rsidRPr="00000000" w14:paraId="00000056">
      <w:pPr>
        <w:tabs>
          <w:tab w:val="left" w:leader="none" w:pos="1275"/>
        </w:tabs>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ゲームの最新情報については、公式Xにて随時お知らせしますので、この機会に是非フォローをお願いします。</w:t>
      </w:r>
    </w:p>
    <w:p w:rsidR="00000000" w:rsidDel="00000000" w:rsidP="00000000" w:rsidRDefault="00000000" w:rsidRPr="00000000" w14:paraId="00000057">
      <w:pPr>
        <w:spacing w:line="208"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8">
      <w:pPr>
        <w:tabs>
          <w:tab w:val="left" w:leader="none" w:pos="1275"/>
        </w:tabs>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w:t>
      </w:r>
      <w:r w:rsidDel="00000000" w:rsidR="00000000" w:rsidRPr="00000000">
        <w:rPr>
          <w:rFonts w:ascii="Meiryo" w:cs="Meiryo" w:eastAsia="Meiryo" w:hAnsi="Meiryo"/>
          <w:b w:val="1"/>
          <w:sz w:val="20"/>
          <w:szCs w:val="20"/>
          <w:rtl w:val="0"/>
        </w:rPr>
        <w:t xml:space="preserve">あやかしランブル！</w:t>
      </w:r>
      <w:r w:rsidDel="00000000" w:rsidR="00000000" w:rsidRPr="00000000">
        <w:rPr>
          <w:rFonts w:ascii="Meiryo" w:cs="Meiryo" w:eastAsia="Meiryo" w:hAnsi="Meiryo"/>
          <w:sz w:val="20"/>
          <w:szCs w:val="20"/>
          <w:rtl w:val="0"/>
        </w:rPr>
        <w:t xml:space="preserve">』公式Xアカウント</w:t>
      </w:r>
    </w:p>
    <w:p w:rsidR="00000000" w:rsidDel="00000000" w:rsidP="00000000" w:rsidRDefault="00000000" w:rsidRPr="00000000" w14:paraId="00000059">
      <w:pPr>
        <w:widowControl w:val="1"/>
        <w:jc w:val="left"/>
        <w:rPr>
          <w:rFonts w:ascii="Meiryo" w:cs="Meiryo" w:eastAsia="Meiryo" w:hAnsi="Meiryo"/>
          <w:color w:val="000000"/>
          <w:sz w:val="23"/>
          <w:szCs w:val="23"/>
          <w:highlight w:val="white"/>
        </w:rPr>
      </w:pPr>
      <w:hyperlink r:id="rId19">
        <w:r w:rsidDel="00000000" w:rsidR="00000000" w:rsidRPr="00000000">
          <w:rPr>
            <w:rFonts w:ascii="Meiryo" w:cs="Meiryo" w:eastAsia="Meiryo" w:hAnsi="Meiryo"/>
            <w:color w:val="0000ff"/>
            <w:sz w:val="23"/>
            <w:szCs w:val="23"/>
            <w:highlight w:val="white"/>
            <w:u w:val="single"/>
            <w:rtl w:val="0"/>
          </w:rPr>
          <w:t xml:space="preserve">https://x.com/ayarabu_info</w:t>
        </w:r>
      </w:hyperlink>
      <w:r w:rsidDel="00000000" w:rsidR="00000000" w:rsidRPr="00000000">
        <w:rPr>
          <w:rtl w:val="0"/>
        </w:rPr>
      </w:r>
    </w:p>
    <w:p w:rsidR="00000000" w:rsidDel="00000000" w:rsidP="00000000" w:rsidRDefault="00000000" w:rsidRPr="00000000" w14:paraId="0000005A">
      <w:pPr>
        <w:spacing w:line="208"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B">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▼公式ウェブサイト</w:t>
      </w:r>
    </w:p>
    <w:p w:rsidR="00000000" w:rsidDel="00000000" w:rsidP="00000000" w:rsidRDefault="00000000" w:rsidRPr="00000000" w14:paraId="0000005C">
      <w:pPr>
        <w:spacing w:line="208" w:lineRule="auto"/>
        <w:rPr>
          <w:rFonts w:ascii="Meiryo" w:cs="Meiryo" w:eastAsia="Meiryo" w:hAnsi="Meiryo"/>
          <w:sz w:val="20"/>
          <w:szCs w:val="20"/>
        </w:rPr>
      </w:pPr>
      <w:hyperlink r:id="rId20">
        <w:r w:rsidDel="00000000" w:rsidR="00000000" w:rsidRPr="00000000">
          <w:rPr>
            <w:rFonts w:ascii="Meiryo" w:cs="Meiryo" w:eastAsia="Meiryo" w:hAnsi="Meiryo"/>
            <w:color w:val="0000ff"/>
            <w:sz w:val="20"/>
            <w:szCs w:val="20"/>
            <w:u w:val="single"/>
            <w:rtl w:val="0"/>
          </w:rPr>
          <w:t xml:space="preserve">https://ayarabu.jp/</w:t>
        </w:r>
      </w:hyperlink>
      <w:r w:rsidDel="00000000" w:rsidR="00000000" w:rsidRPr="00000000">
        <w:rPr>
          <w:rtl w:val="0"/>
        </w:rPr>
      </w:r>
    </w:p>
    <w:p w:rsidR="00000000" w:rsidDel="00000000" w:rsidP="00000000" w:rsidRDefault="00000000" w:rsidRPr="00000000" w14:paraId="0000005D">
      <w:pPr>
        <w:spacing w:line="208"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E">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▼PC版ページ</w:t>
      </w:r>
    </w:p>
    <w:p w:rsidR="00000000" w:rsidDel="00000000" w:rsidP="00000000" w:rsidRDefault="00000000" w:rsidRPr="00000000" w14:paraId="0000005F">
      <w:pPr>
        <w:tabs>
          <w:tab w:val="left" w:leader="none" w:pos="1275"/>
        </w:tabs>
        <w:spacing w:line="208" w:lineRule="auto"/>
        <w:rPr>
          <w:rFonts w:ascii="Meiryo" w:cs="Meiryo" w:eastAsia="Meiryo" w:hAnsi="Meiryo"/>
          <w:sz w:val="20"/>
          <w:szCs w:val="20"/>
        </w:rPr>
      </w:pPr>
      <w:hyperlink r:id="rId21">
        <w:r w:rsidDel="00000000" w:rsidR="00000000" w:rsidRPr="00000000">
          <w:rPr>
            <w:rFonts w:ascii="Meiryo" w:cs="Meiryo" w:eastAsia="Meiryo" w:hAnsi="Meiryo"/>
            <w:color w:val="0000ff"/>
            <w:sz w:val="20"/>
            <w:szCs w:val="20"/>
            <w:u w:val="single"/>
            <w:rtl w:val="0"/>
          </w:rPr>
          <w:t xml:space="preserve">http://games.dmm.com/detail/ayarabu/</w:t>
        </w:r>
      </w:hyperlink>
      <w:r w:rsidDel="00000000" w:rsidR="00000000" w:rsidRPr="00000000">
        <w:rPr>
          <w:rtl w:val="0"/>
        </w:rPr>
      </w:r>
    </w:p>
    <w:p w:rsidR="00000000" w:rsidDel="00000000" w:rsidP="00000000" w:rsidRDefault="00000000" w:rsidRPr="00000000" w14:paraId="00000060">
      <w:pPr>
        <w:tabs>
          <w:tab w:val="left" w:leader="none" w:pos="1275"/>
        </w:tabs>
        <w:spacing w:line="208" w:lineRule="auto"/>
        <w:rPr>
          <w:rFonts w:ascii="Meiryo" w:cs="Meiryo" w:eastAsia="Meiryo" w:hAnsi="Meiryo"/>
          <w:sz w:val="20"/>
          <w:szCs w:val="20"/>
          <w:highlight w:val="red"/>
        </w:rPr>
      </w:pPr>
      <w:r w:rsidDel="00000000" w:rsidR="00000000" w:rsidRPr="00000000">
        <w:rPr>
          <w:rtl w:val="0"/>
        </w:rPr>
      </w:r>
    </w:p>
    <w:p w:rsidR="00000000" w:rsidDel="00000000" w:rsidP="00000000" w:rsidRDefault="00000000" w:rsidRPr="00000000" w14:paraId="00000061">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▼製品概要</w:t>
      </w:r>
    </w:p>
    <w:p w:rsidR="00000000" w:rsidDel="00000000" w:rsidP="00000000" w:rsidRDefault="00000000" w:rsidRPr="00000000" w14:paraId="00000062">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タイトル：『</w:t>
      </w:r>
      <w:r w:rsidDel="00000000" w:rsidR="00000000" w:rsidRPr="00000000">
        <w:rPr>
          <w:rFonts w:ascii="Meiryo" w:cs="Meiryo" w:eastAsia="Meiryo" w:hAnsi="Meiryo"/>
          <w:b w:val="1"/>
          <w:sz w:val="20"/>
          <w:szCs w:val="20"/>
          <w:rtl w:val="0"/>
        </w:rPr>
        <w:t xml:space="preserve">あやかしランブル！</w:t>
      </w:r>
      <w:r w:rsidDel="00000000" w:rsidR="00000000" w:rsidRPr="00000000">
        <w:rPr>
          <w:rFonts w:ascii="Meiryo" w:cs="Meiryo" w:eastAsia="Meiryo" w:hAnsi="Meiryo"/>
          <w:sz w:val="20"/>
          <w:szCs w:val="20"/>
          <w:rtl w:val="0"/>
        </w:rPr>
        <w:t xml:space="preserve">』</w:t>
      </w:r>
    </w:p>
    <w:p w:rsidR="00000000" w:rsidDel="00000000" w:rsidP="00000000" w:rsidRDefault="00000000" w:rsidRPr="00000000" w14:paraId="00000063">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プラットフォーム：PC（ブラウザ版）／App Store／Google Play</w:t>
      </w:r>
    </w:p>
    <w:p w:rsidR="00000000" w:rsidDel="00000000" w:rsidP="00000000" w:rsidRDefault="00000000" w:rsidRPr="00000000" w14:paraId="00000064">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販売価格：基本無料（ゲーム内課金あり）</w:t>
      </w:r>
    </w:p>
    <w:p w:rsidR="00000000" w:rsidDel="00000000" w:rsidP="00000000" w:rsidRDefault="00000000" w:rsidRPr="00000000" w14:paraId="00000065">
      <w:pPr>
        <w:spacing w:line="208"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権利表記：©2019 EXNOA LLC / テクロス</w:t>
      </w:r>
    </w:p>
    <w:p w:rsidR="00000000" w:rsidDel="00000000" w:rsidP="00000000" w:rsidRDefault="00000000" w:rsidRPr="00000000" w14:paraId="00000066">
      <w:pPr>
        <w:spacing w:line="208"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67">
      <w:pPr>
        <w:rPr>
          <w:rFonts w:ascii="Meiryo" w:cs="Meiryo" w:eastAsia="Meiryo" w:hAnsi="Meiryo"/>
          <w:color w:val="000000"/>
          <w:sz w:val="20"/>
          <w:szCs w:val="20"/>
        </w:rPr>
      </w:pPr>
      <w:r w:rsidDel="00000000" w:rsidR="00000000" w:rsidRPr="00000000">
        <w:rPr>
          <w:rFonts w:ascii="Meiryo" w:cs="Meiryo" w:eastAsia="Meiryo" w:hAnsi="Meiryo"/>
          <w:color w:val="000000"/>
          <w:sz w:val="20"/>
          <w:szCs w:val="20"/>
          <w:rtl w:val="0"/>
        </w:rPr>
        <w:t xml:space="preserve">▼DMM GAMES公式サイト</w:t>
      </w:r>
    </w:p>
    <w:p w:rsidR="00000000" w:rsidDel="00000000" w:rsidP="00000000" w:rsidRDefault="00000000" w:rsidRPr="00000000" w14:paraId="00000068">
      <w:pPr>
        <w:rPr>
          <w:rFonts w:ascii="Meiryo" w:cs="Meiryo" w:eastAsia="Meiryo" w:hAnsi="Meiryo"/>
          <w:color w:val="000000"/>
        </w:rPr>
      </w:pPr>
      <w:hyperlink r:id="rId22">
        <w:r w:rsidDel="00000000" w:rsidR="00000000" w:rsidRPr="00000000">
          <w:rPr>
            <w:rFonts w:ascii="Meiryo" w:cs="Meiryo" w:eastAsia="Meiryo" w:hAnsi="Meiryo"/>
            <w:color w:val="0000ff"/>
            <w:u w:val="single"/>
            <w:rtl w:val="0"/>
          </w:rPr>
          <w:t xml:space="preserve">https://games.dmm.com/</w:t>
        </w:r>
      </w:hyperlink>
      <w:r w:rsidDel="00000000" w:rsidR="00000000" w:rsidRPr="00000000">
        <w:rPr>
          <w:rtl w:val="0"/>
        </w:rPr>
      </w:r>
    </w:p>
    <w:p w:rsidR="00000000" w:rsidDel="00000000" w:rsidP="00000000" w:rsidRDefault="00000000" w:rsidRPr="00000000" w14:paraId="00000069">
      <w:pPr>
        <w:rPr>
          <w:color w:val="000000"/>
          <w:sz w:val="20"/>
          <w:szCs w:val="20"/>
          <w:u w:val="single"/>
        </w:rPr>
      </w:pPr>
      <w:r w:rsidDel="00000000" w:rsidR="00000000" w:rsidRPr="00000000">
        <w:rPr>
          <w:rtl w:val="0"/>
        </w:rPr>
      </w:r>
    </w:p>
    <w:p w:rsidR="00000000" w:rsidDel="00000000" w:rsidP="00000000" w:rsidRDefault="00000000" w:rsidRPr="00000000" w14:paraId="0000006A">
      <w:pPr>
        <w:spacing w:line="206" w:lineRule="auto"/>
        <w:rPr/>
      </w:pPr>
      <w:r w:rsidDel="00000000" w:rsidR="00000000" w:rsidRPr="00000000">
        <w:rPr>
          <w:rFonts w:ascii="Meiryo" w:cs="Meiryo" w:eastAsia="Meiryo" w:hAnsi="Meiryo"/>
          <w:color w:val="000000"/>
          <w:sz w:val="20"/>
          <w:szCs w:val="20"/>
          <w:rtl w:val="0"/>
        </w:rPr>
        <w:t xml:space="preserve">Google Play および Google Play ロゴは Google LLC の商標です。</w:t>
      </w:r>
      <w:r w:rsidDel="00000000" w:rsidR="00000000" w:rsidRPr="00000000">
        <w:rPr>
          <w:rtl w:val="0"/>
        </w:rPr>
      </w:r>
    </w:p>
    <w:p w:rsidR="00000000" w:rsidDel="00000000" w:rsidP="00000000" w:rsidRDefault="00000000" w:rsidRPr="00000000" w14:paraId="0000006B">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■報道関係者用 本件に関するお問い合わせ</w:t>
      </w:r>
    </w:p>
    <w:p w:rsidR="00000000" w:rsidDel="00000000" w:rsidP="00000000" w:rsidRDefault="00000000" w:rsidRPr="00000000" w14:paraId="0000006C">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合同会社 EXNOAプレス窓口</w:t>
      </w:r>
    </w:p>
    <w:p w:rsidR="00000000" w:rsidDel="00000000" w:rsidP="00000000" w:rsidRDefault="00000000" w:rsidRPr="00000000" w14:paraId="0000006D">
      <w:pPr>
        <w:widowControl w:val="1"/>
        <w:pBdr>
          <w:top w:color="000000" w:space="1" w:sz="4" w:val="single"/>
          <w:bottom w:color="000000" w:space="1" w:sz="4" w:val="single"/>
        </w:pBdr>
        <w:shd w:fill="ffffff" w:val="clear"/>
        <w:spacing w:line="206" w:lineRule="auto"/>
        <w:jc w:val="left"/>
        <w:rPr>
          <w:rFonts w:ascii="Meiryo" w:cs="Meiryo" w:eastAsia="Meiryo" w:hAnsi="Meiryo"/>
          <w:color w:val="000000"/>
          <w:u w:val="single"/>
        </w:rPr>
      </w:pPr>
      <w:r w:rsidDel="00000000" w:rsidR="00000000" w:rsidRPr="00000000">
        <w:rPr>
          <w:rFonts w:ascii="Meiryo" w:cs="Meiryo" w:eastAsia="Meiryo" w:hAnsi="Meiryo"/>
          <w:color w:val="000000"/>
          <w:sz w:val="20"/>
          <w:szCs w:val="20"/>
          <w:rtl w:val="0"/>
        </w:rPr>
        <w:t xml:space="preserve">E-MAIL：</w:t>
      </w:r>
      <w:hyperlink r:id="rId23">
        <w:r w:rsidDel="00000000" w:rsidR="00000000" w:rsidRPr="00000000">
          <w:rPr>
            <w:rFonts w:ascii="Meiryo" w:cs="Meiryo" w:eastAsia="Meiryo" w:hAnsi="Meiryo"/>
            <w:color w:val="0000ff"/>
            <w:sz w:val="20"/>
            <w:szCs w:val="20"/>
            <w:u w:val="single"/>
            <w:rtl w:val="0"/>
          </w:rPr>
          <w:t xml:space="preserve">dmmgames-press@dmm.com</w:t>
        </w:r>
      </w:hyperlink>
      <w:r w:rsidDel="00000000" w:rsidR="00000000" w:rsidRPr="00000000">
        <w:rPr>
          <w:rtl w:val="0"/>
        </w:rPr>
      </w:r>
    </w:p>
    <w:sectPr>
      <w:headerReference r:id="rId24" w:type="default"/>
      <w:footerReference r:id="rId25" w:type="default"/>
      <w:pgSz w:h="16838" w:w="11906" w:orient="portrait"/>
      <w:pgMar w:bottom="233" w:top="1538" w:left="1077" w:right="1106" w:header="35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S PGothic"/>
  <w:font w:name="Georgia"/>
  <w:font w:name="Meiry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MS PGothic" w:cs="MS PGothic" w:eastAsia="MS PGothic" w:hAnsi="MS PGothic"/>
        <w:b w:val="0"/>
        <w:i w:val="0"/>
        <w:smallCaps w:val="0"/>
        <w:strike w:val="0"/>
        <w:color w:val="000000"/>
        <w:sz w:val="18"/>
        <w:szCs w:val="18"/>
        <w:u w:val="none"/>
        <w:shd w:fill="auto" w:val="clear"/>
        <w:vertAlign w:val="baseline"/>
      </w:rPr>
    </w:pPr>
    <w:r w:rsidDel="00000000" w:rsidR="00000000" w:rsidRPr="00000000">
      <w:rPr>
        <w:rFonts w:ascii="MS PGothic" w:cs="MS PGothic" w:eastAsia="MS PGothic" w:hAnsi="MS PGothic"/>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MS PGothic" w:cs="MS PGothic" w:eastAsia="MS PGothic" w:hAnsi="MS PGothic"/>
        <w:b w:val="0"/>
        <w:i w:val="0"/>
        <w:smallCaps w:val="0"/>
        <w:strike w:val="0"/>
        <w:color w:val="000000"/>
        <w:sz w:val="18"/>
        <w:szCs w:val="18"/>
        <w:u w:val="none"/>
        <w:shd w:fill="auto" w:val="clear"/>
        <w:vertAlign w:val="baseline"/>
        <w:rtl w:val="0"/>
      </w:rPr>
      <w:t xml:space="preserve">/</w:t>
    </w:r>
    <w:r w:rsidDel="00000000" w:rsidR="00000000" w:rsidRPr="00000000">
      <w:rPr>
        <w:rFonts w:ascii="MS PGothic" w:cs="MS PGothic" w:eastAsia="MS PGothic" w:hAnsi="MS PGothic"/>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1"/>
      <w:jc w:val="left"/>
    </w:pPr>
    <w:rPr>
      <w:rFonts w:ascii="MS PGothic" w:cs="MS PGothic" w:eastAsia="MS PGothic" w:hAnsi="MS PGothic"/>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4194F"/>
    <w:pPr>
      <w:widowControl w:val="0"/>
      <w:jc w:val="both"/>
    </w:pPr>
    <w:rPr>
      <w:rFonts w:ascii="Century" w:cs="Times New Roman" w:eastAsia="ＭＳ 明朝" w:hAnsi="Century"/>
      <w:szCs w:val="24"/>
    </w:rPr>
  </w:style>
  <w:style w:type="paragraph" w:styleId="1">
    <w:name w:val="heading 1"/>
    <w:basedOn w:val="a"/>
    <w:link w:val="10"/>
    <w:uiPriority w:val="9"/>
    <w:qFormat w:val="1"/>
    <w:rsid w:val="00F0434C"/>
    <w:pPr>
      <w:widowControl w:val="1"/>
      <w:spacing w:after="100" w:afterAutospacing="1" w:before="100" w:beforeAutospacing="1"/>
      <w:jc w:val="left"/>
      <w:outlineLvl w:val="0"/>
    </w:pPr>
    <w:rPr>
      <w:rFonts w:ascii="ＭＳ Ｐゴシック" w:cs="ＭＳ Ｐゴシック" w:eastAsia="ＭＳ Ｐゴシック" w:hAnsi="ＭＳ Ｐゴシック"/>
      <w:b w:val="1"/>
      <w:bCs w:val="1"/>
      <w:kern w:val="36"/>
      <w:sz w:val="48"/>
      <w:szCs w:val="4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D709B1"/>
    <w:rPr>
      <w:rFonts w:asciiTheme="majorHAnsi" w:cstheme="majorBidi" w:eastAsiaTheme="majorEastAsia" w:hAnsiTheme="majorHAnsi"/>
      <w:sz w:val="18"/>
      <w:szCs w:val="18"/>
    </w:rPr>
  </w:style>
  <w:style w:type="character" w:styleId="a4" w:customStyle="1">
    <w:name w:val="吹き出し (文字)"/>
    <w:basedOn w:val="a0"/>
    <w:link w:val="a3"/>
    <w:uiPriority w:val="99"/>
    <w:semiHidden w:val="1"/>
    <w:rsid w:val="00D709B1"/>
    <w:rPr>
      <w:rFonts w:asciiTheme="majorHAnsi" w:cstheme="majorBidi" w:eastAsiaTheme="majorEastAsia" w:hAnsiTheme="majorHAnsi"/>
      <w:sz w:val="18"/>
      <w:szCs w:val="18"/>
    </w:rPr>
  </w:style>
  <w:style w:type="paragraph" w:styleId="a5">
    <w:name w:val="List Paragraph"/>
    <w:basedOn w:val="a"/>
    <w:uiPriority w:val="34"/>
    <w:qFormat w:val="1"/>
    <w:rsid w:val="00D709B1"/>
    <w:pPr>
      <w:ind w:left="840" w:leftChars="400"/>
    </w:pPr>
    <w:rPr>
      <w:rFonts w:asciiTheme="minorHAnsi" w:cstheme="minorBidi" w:eastAsiaTheme="minorEastAsia" w:hAnsiTheme="minorHAnsi"/>
      <w:szCs w:val="22"/>
    </w:rPr>
  </w:style>
  <w:style w:type="paragraph" w:styleId="a6">
    <w:name w:val="Date"/>
    <w:basedOn w:val="a"/>
    <w:next w:val="a"/>
    <w:link w:val="a7"/>
    <w:uiPriority w:val="99"/>
    <w:semiHidden w:val="1"/>
    <w:unhideWhenUsed w:val="1"/>
    <w:rsid w:val="002C4E4C"/>
  </w:style>
  <w:style w:type="character" w:styleId="a7" w:customStyle="1">
    <w:name w:val="日付 (文字)"/>
    <w:basedOn w:val="a0"/>
    <w:link w:val="a6"/>
    <w:uiPriority w:val="99"/>
    <w:semiHidden w:val="1"/>
    <w:rsid w:val="002C4E4C"/>
  </w:style>
  <w:style w:type="character" w:styleId="a8">
    <w:name w:val="Hyperlink"/>
    <w:basedOn w:val="a0"/>
    <w:uiPriority w:val="99"/>
    <w:unhideWhenUsed w:val="1"/>
    <w:rsid w:val="00734DB6"/>
    <w:rPr>
      <w:color w:val="0000ff" w:themeColor="hyperlink"/>
      <w:u w:val="single"/>
    </w:rPr>
  </w:style>
  <w:style w:type="paragraph" w:styleId="a9">
    <w:name w:val="header"/>
    <w:basedOn w:val="a"/>
    <w:link w:val="aa"/>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a" w:customStyle="1">
    <w:name w:val="ヘッダー (文字)"/>
    <w:basedOn w:val="a0"/>
    <w:link w:val="a9"/>
    <w:semiHidden w:val="1"/>
    <w:rsid w:val="00FB7747"/>
  </w:style>
  <w:style w:type="paragraph" w:styleId="ab">
    <w:name w:val="footer"/>
    <w:basedOn w:val="a"/>
    <w:link w:val="ac"/>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c" w:customStyle="1">
    <w:name w:val="フッター (文字)"/>
    <w:basedOn w:val="a0"/>
    <w:link w:val="ab"/>
    <w:uiPriority w:val="99"/>
    <w:semiHidden w:val="1"/>
    <w:rsid w:val="00FB7747"/>
  </w:style>
  <w:style w:type="character" w:styleId="10" w:customStyle="1">
    <w:name w:val="見出し 1 (文字)"/>
    <w:basedOn w:val="a0"/>
    <w:link w:val="1"/>
    <w:uiPriority w:val="9"/>
    <w:rsid w:val="00F0434C"/>
    <w:rPr>
      <w:rFonts w:ascii="ＭＳ Ｐゴシック" w:cs="ＭＳ Ｐゴシック" w:eastAsia="ＭＳ Ｐゴシック" w:hAnsi="ＭＳ Ｐゴシック"/>
      <w:b w:val="1"/>
      <w:bCs w:val="1"/>
      <w:kern w:val="36"/>
      <w:sz w:val="48"/>
      <w:szCs w:val="48"/>
    </w:rPr>
  </w:style>
  <w:style w:type="paragraph" w:styleId="ad">
    <w:name w:val="Revision"/>
    <w:hidden w:val="1"/>
    <w:uiPriority w:val="99"/>
    <w:semiHidden w:val="1"/>
    <w:rsid w:val="00C20CB2"/>
    <w:rPr>
      <w:rFonts w:ascii="Century" w:cs="Times New Roman" w:eastAsia="ＭＳ 明朝" w:hAnsi="Century"/>
      <w:szCs w:val="24"/>
    </w:rPr>
  </w:style>
  <w:style w:type="character" w:styleId="ae">
    <w:name w:val="annotation reference"/>
    <w:basedOn w:val="a0"/>
    <w:uiPriority w:val="99"/>
    <w:semiHidden w:val="1"/>
    <w:unhideWhenUsed w:val="1"/>
    <w:rsid w:val="006E750B"/>
    <w:rPr>
      <w:sz w:val="18"/>
      <w:szCs w:val="18"/>
    </w:rPr>
  </w:style>
  <w:style w:type="paragraph" w:styleId="af">
    <w:name w:val="annotation text"/>
    <w:basedOn w:val="a"/>
    <w:link w:val="af0"/>
    <w:uiPriority w:val="99"/>
    <w:unhideWhenUsed w:val="1"/>
    <w:rsid w:val="006E750B"/>
    <w:pPr>
      <w:jc w:val="left"/>
    </w:pPr>
  </w:style>
  <w:style w:type="character" w:styleId="af0" w:customStyle="1">
    <w:name w:val="コメント文字列 (文字)"/>
    <w:basedOn w:val="a0"/>
    <w:link w:val="af"/>
    <w:uiPriority w:val="99"/>
    <w:rsid w:val="006E750B"/>
    <w:rPr>
      <w:rFonts w:ascii="Century" w:cs="Times New Roman" w:eastAsia="ＭＳ 明朝" w:hAnsi="Century"/>
      <w:szCs w:val="24"/>
    </w:rPr>
  </w:style>
  <w:style w:type="paragraph" w:styleId="af1">
    <w:name w:val="annotation subject"/>
    <w:basedOn w:val="af"/>
    <w:next w:val="af"/>
    <w:link w:val="af2"/>
    <w:uiPriority w:val="99"/>
    <w:semiHidden w:val="1"/>
    <w:unhideWhenUsed w:val="1"/>
    <w:rsid w:val="006E750B"/>
    <w:rPr>
      <w:b w:val="1"/>
      <w:bCs w:val="1"/>
    </w:rPr>
  </w:style>
  <w:style w:type="character" w:styleId="af2" w:customStyle="1">
    <w:name w:val="コメント内容 (文字)"/>
    <w:basedOn w:val="af0"/>
    <w:link w:val="af1"/>
    <w:uiPriority w:val="99"/>
    <w:semiHidden w:val="1"/>
    <w:rsid w:val="006E750B"/>
    <w:rPr>
      <w:rFonts w:ascii="Century" w:cs="Times New Roman" w:eastAsia="ＭＳ 明朝" w:hAnsi="Century"/>
      <w:b w:val="1"/>
      <w:bCs w:val="1"/>
      <w:szCs w:val="24"/>
    </w:rPr>
  </w:style>
  <w:style w:type="character" w:styleId="af3">
    <w:name w:val="FollowedHyperlink"/>
    <w:basedOn w:val="a0"/>
    <w:uiPriority w:val="99"/>
    <w:semiHidden w:val="1"/>
    <w:unhideWhenUsed w:val="1"/>
    <w:rsid w:val="00021B78"/>
    <w:rPr>
      <w:color w:val="800080" w:themeColor="followedHyperlink"/>
      <w:u w:val="single"/>
    </w:rPr>
  </w:style>
  <w:style w:type="character" w:styleId="af4">
    <w:name w:val="Unresolved Mention"/>
    <w:basedOn w:val="a0"/>
    <w:uiPriority w:val="99"/>
    <w:semiHidden w:val="1"/>
    <w:unhideWhenUsed w:val="1"/>
    <w:rsid w:val="006B20B0"/>
    <w:rPr>
      <w:color w:val="808080"/>
      <w:shd w:color="auto" w:fill="e6e6e6" w:val="clear"/>
    </w:rPr>
  </w:style>
  <w:style w:type="paragraph" w:styleId="HTML">
    <w:name w:val="HTML Preformatted"/>
    <w:basedOn w:val="a"/>
    <w:link w:val="HTML0"/>
    <w:uiPriority w:val="99"/>
    <w:semiHidden w:val="1"/>
    <w:unhideWhenUsed w:val="1"/>
    <w:rsid w:val="007E348E"/>
    <w:rPr>
      <w:rFonts w:ascii="Courier New" w:cs="Courier New" w:hAnsi="Courier New"/>
      <w:sz w:val="20"/>
      <w:szCs w:val="20"/>
    </w:rPr>
  </w:style>
  <w:style w:type="character" w:styleId="HTML0" w:customStyle="1">
    <w:name w:val="HTML 書式付き (文字)"/>
    <w:basedOn w:val="a0"/>
    <w:link w:val="HTML"/>
    <w:uiPriority w:val="99"/>
    <w:semiHidden w:val="1"/>
    <w:rsid w:val="007E348E"/>
    <w:rPr>
      <w:rFonts w:ascii="Courier New" w:cs="Courier New" w:eastAsia="ＭＳ 明朝" w:hAnsi="Courier New"/>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ayarabu.jp/" TargetMode="External"/><Relationship Id="rId22" Type="http://schemas.openxmlformats.org/officeDocument/2006/relationships/hyperlink" Target="https://games.dmm.com/" TargetMode="External"/><Relationship Id="rId21" Type="http://schemas.openxmlformats.org/officeDocument/2006/relationships/hyperlink" Target="http://games.dmm.com/detail/ayarabu/" TargetMode="External"/><Relationship Id="rId24" Type="http://schemas.openxmlformats.org/officeDocument/2006/relationships/header" Target="header1.xml"/><Relationship Id="rId23" Type="http://schemas.openxmlformats.org/officeDocument/2006/relationships/hyperlink" Target="mailto:dmmgames-press@dmm.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ames.dmm.com/"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9.png"/><Relationship Id="rId11" Type="http://schemas.openxmlformats.org/officeDocument/2006/relationships/hyperlink" Target="http://games.dmm.com/detail/ayarabu/" TargetMode="External"/><Relationship Id="rId10" Type="http://schemas.openxmlformats.org/officeDocument/2006/relationships/image" Target="media/image6.jpg"/><Relationship Id="rId13" Type="http://schemas.openxmlformats.org/officeDocument/2006/relationships/image" Target="media/image5.jpg"/><Relationship Id="rId12" Type="http://schemas.openxmlformats.org/officeDocument/2006/relationships/image" Target="media/image8.jpg"/><Relationship Id="rId15" Type="http://schemas.openxmlformats.org/officeDocument/2006/relationships/image" Target="media/image2.jpg"/><Relationship Id="rId14" Type="http://schemas.openxmlformats.org/officeDocument/2006/relationships/image" Target="media/image7.jpg"/><Relationship Id="rId17" Type="http://schemas.openxmlformats.org/officeDocument/2006/relationships/image" Target="media/image4.jpg"/><Relationship Id="rId16" Type="http://schemas.openxmlformats.org/officeDocument/2006/relationships/image" Target="media/image3.jpg"/><Relationship Id="rId19" Type="http://schemas.openxmlformats.org/officeDocument/2006/relationships/hyperlink" Target="https://x.com/ayarabu_info" TargetMode="External"/><Relationship Id="rId18" Type="http://schemas.openxmlformats.org/officeDocument/2006/relationships/hyperlink" Target="https://x.com/ayarabu_inf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AShekNwDYT+d5xL3jFOrkhnm3w==">CgMxLjAyCGguZ2pkZ3hzMgloLjMwajB6bGwyCWguMWZvYjl0ZTgAciExNEw4ZEdVVHFETUJIc0NaREJnemlvdnBoNHU2SFFUaVo=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2024-04-09T08:45:00Z</dcterms:created>
  <dc:creator>ryuji-hayashi</dc:creator>
</cp:coreProperties>
</file>