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EE181E" w:rsidRPr="003B277C" w:rsidRDefault="00000000">
      <w:pPr>
        <w:widowControl/>
        <w:shd w:val="clear" w:color="auto" w:fill="FFFFFF"/>
        <w:spacing w:line="209" w:lineRule="auto"/>
        <w:jc w:val="left"/>
        <w:rPr>
          <w:rFonts w:ascii="メイリオ" w:eastAsia="メイリオ" w:hAnsi="メイリオ" w:cs="メイリオ"/>
          <w:b/>
          <w:color w:val="222222"/>
          <w:highlight w:val="red"/>
        </w:rPr>
      </w:pPr>
      <w:bookmarkStart w:id="0" w:name="_heading=h.2et92p0" w:colFirst="0" w:colLast="0"/>
      <w:bookmarkEnd w:id="0"/>
      <w:r w:rsidRPr="003B277C">
        <w:rPr>
          <w:rFonts w:ascii="メイリオ" w:eastAsia="メイリオ" w:hAnsi="メイリオ" w:cs="メイリオ"/>
          <w:b/>
          <w:sz w:val="36"/>
          <w:szCs w:val="36"/>
        </w:rPr>
        <w:t xml:space="preserve">PRESS RELEASE　　　　　　　　　　</w:t>
      </w:r>
      <w:r w:rsidRPr="003B277C">
        <w:rPr>
          <w:rFonts w:ascii="メイリオ" w:eastAsia="メイリオ" w:hAnsi="メイリオ" w:cs="メイリオ"/>
          <w:b/>
          <w:noProof/>
          <w:sz w:val="36"/>
          <w:szCs w:val="36"/>
        </w:rPr>
        <w:drawing>
          <wp:inline distT="0" distB="0" distL="0" distR="0" wp14:anchorId="4A5AF285" wp14:editId="1E16B84D">
            <wp:extent cx="1704095" cy="220901"/>
            <wp:effectExtent l="0" t="0" r="0" b="0"/>
            <wp:docPr id="30"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r w:rsidRPr="003B277C">
        <w:rPr>
          <w:rFonts w:ascii="メイリオ" w:eastAsia="メイリオ" w:hAnsi="メイリオ" w:cs="メイリオ"/>
          <w:b/>
          <w:sz w:val="36"/>
          <w:szCs w:val="36"/>
        </w:rPr>
        <w:t xml:space="preserve">　 </w:t>
      </w:r>
    </w:p>
    <w:p w14:paraId="00000002" w14:textId="4C0A36A8" w:rsidR="00EE181E" w:rsidRPr="003B277C" w:rsidRDefault="00000000">
      <w:pPr>
        <w:widowControl/>
        <w:shd w:val="clear" w:color="auto" w:fill="FFFFFF"/>
        <w:spacing w:line="209" w:lineRule="auto"/>
        <w:jc w:val="left"/>
        <w:rPr>
          <w:rFonts w:ascii="メイリオ" w:eastAsia="メイリオ" w:hAnsi="メイリオ" w:cs="メイリオ"/>
          <w:color w:val="000000"/>
        </w:rPr>
      </w:pPr>
      <w:r w:rsidRPr="003B277C">
        <w:rPr>
          <w:rFonts w:ascii="メイリオ" w:eastAsia="メイリオ" w:hAnsi="メイリオ" w:cs="メイリオ"/>
        </w:rPr>
        <w:br/>
        <w:t xml:space="preserve">報道関係者各位　　　　　　　　　　　　　　　　　　　　　　　　　　　　　 </w:t>
      </w:r>
      <w:r w:rsidRPr="003B277C">
        <w:rPr>
          <w:rFonts w:ascii="メイリオ" w:eastAsia="メイリオ" w:hAnsi="メイリオ" w:cs="メイリオ"/>
          <w:color w:val="000000"/>
        </w:rPr>
        <w:t>2023年</w:t>
      </w:r>
      <w:r w:rsidR="00033E59" w:rsidRPr="003B277C">
        <w:rPr>
          <w:rFonts w:ascii="メイリオ" w:eastAsia="メイリオ" w:hAnsi="メイリオ" w:cs="メイリオ"/>
          <w:color w:val="000000"/>
        </w:rPr>
        <w:t>11</w:t>
      </w:r>
      <w:r w:rsidRPr="003B277C">
        <w:rPr>
          <w:rFonts w:ascii="メイリオ" w:eastAsia="メイリオ" w:hAnsi="メイリオ" w:cs="メイリオ"/>
          <w:color w:val="000000"/>
        </w:rPr>
        <w:t>月</w:t>
      </w:r>
      <w:r w:rsidR="00033E59" w:rsidRPr="003B277C">
        <w:rPr>
          <w:rFonts w:ascii="メイリオ" w:eastAsia="メイリオ" w:hAnsi="メイリオ" w:cs="メイリオ"/>
          <w:color w:val="000000"/>
        </w:rPr>
        <w:t>2</w:t>
      </w:r>
      <w:r w:rsidRPr="003B277C">
        <w:rPr>
          <w:rFonts w:ascii="メイリオ" w:eastAsia="メイリオ" w:hAnsi="メイリオ" w:cs="メイリオ"/>
          <w:color w:val="000000"/>
        </w:rPr>
        <w:t xml:space="preserve">日　　　　　　　　　　　　　　　　　　</w:t>
      </w:r>
      <w:r w:rsidRPr="003B277C">
        <w:rPr>
          <w:rFonts w:ascii="メイリオ" w:eastAsia="メイリオ" w:hAnsi="メイリオ"/>
          <w:noProof/>
        </w:rPr>
        <mc:AlternateContent>
          <mc:Choice Requires="wps">
            <w:drawing>
              <wp:anchor distT="0" distB="0" distL="114300" distR="114300" simplePos="0" relativeHeight="251658240" behindDoc="0" locked="0" layoutInCell="1" hidden="0" allowOverlap="1" wp14:anchorId="68A92F99" wp14:editId="3D93E151">
                <wp:simplePos x="0" y="0"/>
                <wp:positionH relativeFrom="column">
                  <wp:posOffset>12701</wp:posOffset>
                </wp:positionH>
                <wp:positionV relativeFrom="paragraph">
                  <wp:posOffset>63500</wp:posOffset>
                </wp:positionV>
                <wp:extent cx="6210300" cy="83185"/>
                <wp:effectExtent l="0" t="0" r="0" b="0"/>
                <wp:wrapNone/>
                <wp:docPr id="28" name="正方形/長方形 28"/>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5FB09934" w14:textId="77777777" w:rsidR="00EE181E" w:rsidRDefault="00EE181E">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68A92F99" id="正方形/長方形 28" o:spid="_x0000_s1026" style="position:absolute;margin-left:1pt;margin-top:5pt;width:489pt;height:6.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" fillcolor="black [3200]">
                <v:stroke startarrowwidth="narrow" startarrowlength="short" endarrowwidth="narrow" endarrowlength="short"/>
                <v:textbox inset="2.53958mm,2.53958mm,2.53958mm,2.53958mm">
                  <w:txbxContent>
                    <w:p w14:paraId="5FB09934" w14:textId="77777777" w:rsidR="00EE181E" w:rsidRDefault="00EE181E">
                      <w:pPr>
                        <w:jc w:val="left"/>
                        <w:textDirection w:val="btLr"/>
                      </w:pPr>
                    </w:p>
                  </w:txbxContent>
                </v:textbox>
              </v:rect>
            </w:pict>
          </mc:Fallback>
        </mc:AlternateContent>
      </w:r>
    </w:p>
    <w:p w14:paraId="00000003" w14:textId="2AD8578F" w:rsidR="00EE181E" w:rsidRPr="003B277C" w:rsidRDefault="00033E59">
      <w:pPr>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sidRPr="003B277C">
        <w:rPr>
          <w:rFonts w:ascii="メイリオ" w:eastAsia="メイリオ" w:hAnsi="メイリオ" w:cs="メイリオ" w:hint="eastAsia"/>
          <w:b/>
          <w:color w:val="000000"/>
          <w:sz w:val="28"/>
          <w:szCs w:val="28"/>
        </w:rPr>
        <w:t>―</w:t>
      </w:r>
      <w:r w:rsidRPr="003B277C">
        <w:rPr>
          <w:rFonts w:ascii="メイリオ" w:eastAsia="メイリオ" w:hAnsi="メイリオ" w:cs="メイリオ"/>
          <w:b/>
          <w:color w:val="000000"/>
          <w:sz w:val="28"/>
          <w:szCs w:val="28"/>
        </w:rPr>
        <w:t>荒れ果てた砂漠の街を、きみの力で変えていこう。</w:t>
      </w:r>
    </w:p>
    <w:p w14:paraId="00000004" w14:textId="77777777" w:rsidR="00EE181E" w:rsidRPr="003B277C" w:rsidRDefault="00000000">
      <w:pPr>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bookmarkStart w:id="1" w:name="_heading=h.tyjcwt" w:colFirst="0" w:colLast="0"/>
      <w:bookmarkEnd w:id="1"/>
      <w:r w:rsidRPr="003B277C">
        <w:rPr>
          <w:rFonts w:ascii="メイリオ" w:eastAsia="メイリオ" w:hAnsi="メイリオ" w:cs="メイリオ"/>
          <w:b/>
          <w:color w:val="000000"/>
          <w:sz w:val="28"/>
          <w:szCs w:val="28"/>
        </w:rPr>
        <w:t>まちづくりシミュレーションゲーム</w:t>
      </w:r>
    </w:p>
    <w:p w14:paraId="00000005" w14:textId="7346AAA9" w:rsidR="00EE181E" w:rsidRPr="003B277C" w:rsidRDefault="00000000">
      <w:pPr>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sidRPr="003B277C">
        <w:rPr>
          <w:rFonts w:ascii="メイリオ" w:eastAsia="メイリオ" w:hAnsi="メイリオ" w:cs="メイリオ"/>
          <w:b/>
          <w:color w:val="000000"/>
          <w:sz w:val="28"/>
          <w:szCs w:val="28"/>
        </w:rPr>
        <w:t>『きみのまち サンドロック』</w:t>
      </w:r>
      <w:r w:rsidR="00033E59" w:rsidRPr="003B277C">
        <w:rPr>
          <w:rFonts w:ascii="メイリオ" w:eastAsia="メイリオ" w:hAnsi="メイリオ" w:cs="メイリオ" w:hint="eastAsia"/>
          <w:b/>
          <w:color w:val="000000"/>
          <w:sz w:val="28"/>
          <w:szCs w:val="28"/>
        </w:rPr>
        <w:t>明日発売</w:t>
      </w:r>
      <w:r w:rsidRPr="003B277C">
        <w:rPr>
          <w:rFonts w:ascii="メイリオ" w:eastAsia="メイリオ" w:hAnsi="メイリオ" w:cs="メイリオ"/>
          <w:b/>
          <w:color w:val="000000"/>
          <w:sz w:val="28"/>
          <w:szCs w:val="28"/>
        </w:rPr>
        <w:t>！</w:t>
      </w:r>
    </w:p>
    <w:p w14:paraId="1D5ADA03" w14:textId="5BCBD52C" w:rsidR="003B277C" w:rsidRDefault="00000000">
      <w:pPr>
        <w:rPr>
          <w:rFonts w:ascii="メイリオ" w:eastAsia="メイリオ" w:hAnsi="メイリオ" w:cs="メイリオ"/>
          <w:color w:val="000000"/>
        </w:rPr>
      </w:pPr>
      <w:bookmarkStart w:id="2" w:name="_heading=h.30j0zll" w:colFirst="0" w:colLast="0"/>
      <w:bookmarkEnd w:id="2"/>
      <w:r w:rsidRPr="003B277C">
        <w:rPr>
          <w:rFonts w:ascii="メイリオ" w:eastAsia="メイリオ" w:hAnsi="メイリオ" w:cs="メイリオ"/>
          <w:color w:val="000000"/>
        </w:rPr>
        <w:t>合同会社EXNOA（本社：東京都港区、CEO：村中 悠介、URL：https://games.dmm.com/）が運営するDMM GAMESは、</w:t>
      </w:r>
      <w:r w:rsidR="00033E59" w:rsidRPr="003B277C">
        <w:rPr>
          <w:rFonts w:ascii="メイリオ" w:eastAsia="メイリオ" w:hAnsi="メイリオ" w:cs="メイリオ" w:hint="eastAsia"/>
          <w:color w:val="000000"/>
        </w:rPr>
        <w:t>明日</w:t>
      </w:r>
      <w:r w:rsidRPr="003B277C">
        <w:rPr>
          <w:rFonts w:ascii="メイリオ" w:eastAsia="メイリオ" w:hAnsi="メイリオ" w:cs="メイリオ"/>
          <w:color w:val="000000"/>
        </w:rPr>
        <w:t>2023年</w:t>
      </w:r>
      <w:r w:rsidR="00033E59" w:rsidRPr="003B277C">
        <w:rPr>
          <w:rFonts w:ascii="メイリオ" w:eastAsia="メイリオ" w:hAnsi="メイリオ" w:cs="メイリオ" w:hint="eastAsia"/>
          <w:color w:val="000000"/>
        </w:rPr>
        <w:t>1</w:t>
      </w:r>
      <w:r w:rsidR="00033E59" w:rsidRPr="003B277C">
        <w:rPr>
          <w:rFonts w:ascii="メイリオ" w:eastAsia="メイリオ" w:hAnsi="メイリオ" w:cs="メイリオ"/>
          <w:color w:val="000000"/>
        </w:rPr>
        <w:t>1</w:t>
      </w:r>
      <w:r w:rsidRPr="003B277C">
        <w:rPr>
          <w:rFonts w:ascii="メイリオ" w:eastAsia="メイリオ" w:hAnsi="メイリオ" w:cs="メイリオ"/>
          <w:color w:val="000000"/>
        </w:rPr>
        <w:t>月</w:t>
      </w:r>
      <w:r w:rsidR="00033E59" w:rsidRPr="003B277C">
        <w:rPr>
          <w:rFonts w:ascii="メイリオ" w:eastAsia="メイリオ" w:hAnsi="メイリオ" w:cs="メイリオ" w:hint="eastAsia"/>
          <w:color w:val="000000"/>
        </w:rPr>
        <w:t>3</w:t>
      </w:r>
      <w:r w:rsidRPr="003B277C">
        <w:rPr>
          <w:rFonts w:ascii="メイリオ" w:eastAsia="メイリオ" w:hAnsi="メイリオ" w:cs="メイリオ"/>
          <w:color w:val="000000"/>
        </w:rPr>
        <w:t>日(</w:t>
      </w:r>
      <w:r w:rsidR="00033E59" w:rsidRPr="003B277C">
        <w:rPr>
          <w:rFonts w:ascii="メイリオ" w:eastAsia="メイリオ" w:hAnsi="メイリオ" w:cs="メイリオ" w:hint="eastAsia"/>
          <w:color w:val="000000"/>
        </w:rPr>
        <w:t>金</w:t>
      </w:r>
      <w:r w:rsidRPr="003B277C">
        <w:rPr>
          <w:rFonts w:ascii="メイリオ" w:eastAsia="メイリオ" w:hAnsi="メイリオ" w:cs="メイリオ"/>
          <w:color w:val="000000"/>
        </w:rPr>
        <w:t>)に、『きみのまち サンドロック』(My Time At Sandrock)を</w:t>
      </w:r>
      <w:r w:rsidR="003B277C">
        <w:rPr>
          <w:rFonts w:ascii="メイリオ" w:eastAsia="メイリオ" w:hAnsi="メイリオ" w:cs="メイリオ" w:hint="eastAsia"/>
          <w:color w:val="000000"/>
        </w:rPr>
        <w:t>正式リリース</w:t>
      </w:r>
      <w:r w:rsidRPr="003B277C">
        <w:rPr>
          <w:rFonts w:ascii="メイリオ" w:eastAsia="メイリオ" w:hAnsi="メイリオ" w:cs="メイリオ"/>
          <w:color w:val="000000"/>
        </w:rPr>
        <w:t>いたしま</w:t>
      </w:r>
      <w:r w:rsidR="00033E59" w:rsidRPr="003B277C">
        <w:rPr>
          <w:rFonts w:ascii="メイリオ" w:eastAsia="メイリオ" w:hAnsi="メイリオ" w:cs="メイリオ" w:hint="eastAsia"/>
          <w:color w:val="000000"/>
        </w:rPr>
        <w:t>す</w:t>
      </w:r>
      <w:r w:rsidRPr="003B277C">
        <w:rPr>
          <w:rFonts w:ascii="メイリオ" w:eastAsia="メイリオ" w:hAnsi="メイリオ" w:cs="メイリオ"/>
          <w:color w:val="000000"/>
        </w:rPr>
        <w:t>。</w:t>
      </w:r>
    </w:p>
    <w:p w14:paraId="0000000D" w14:textId="35BDDBBE" w:rsidR="00EE181E" w:rsidRDefault="007F0C23">
      <w:pPr>
        <w:rPr>
          <w:rFonts w:ascii="メイリオ" w:eastAsia="メイリオ" w:hAnsi="メイリオ" w:cs="メイリオ"/>
          <w:color w:val="000000"/>
        </w:rPr>
      </w:pPr>
      <w:r>
        <w:rPr>
          <w:rFonts w:ascii="メイリオ" w:eastAsia="メイリオ" w:hAnsi="メイリオ" w:cs="メイリオ"/>
          <w:noProof/>
          <w:color w:val="000000"/>
        </w:rPr>
        <w:drawing>
          <wp:inline distT="0" distB="0" distL="0" distR="0" wp14:anchorId="4C845891" wp14:editId="1BCE7E31">
            <wp:extent cx="6170295" cy="3244215"/>
            <wp:effectExtent l="0" t="0" r="0" b="0"/>
            <wp:docPr id="440843280"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0295" cy="3244215"/>
                    </a:xfrm>
                    <a:prstGeom prst="rect">
                      <a:avLst/>
                    </a:prstGeom>
                    <a:noFill/>
                    <a:ln>
                      <a:noFill/>
                    </a:ln>
                  </pic:spPr>
                </pic:pic>
              </a:graphicData>
            </a:graphic>
          </wp:inline>
        </w:drawing>
      </w:r>
    </w:p>
    <w:p w14:paraId="282500BA" w14:textId="75CD407C" w:rsidR="003B277C" w:rsidRDefault="003B277C">
      <w:pPr>
        <w:rPr>
          <w:rFonts w:ascii="メイリオ" w:eastAsia="メイリオ" w:hAnsi="メイリオ" w:cs="メイリオ"/>
          <w:color w:val="000000"/>
        </w:rPr>
      </w:pPr>
      <w:r w:rsidRPr="003B277C">
        <w:rPr>
          <w:rFonts w:ascii="メイリオ" w:eastAsia="メイリオ" w:hAnsi="メイリオ" w:cs="メイリオ" w:hint="eastAsia"/>
          <w:color w:val="000000"/>
        </w:rPr>
        <w:t>『きみのまち サンドロック』は、かつて優れた技術や機械で栄えていた場所の名残の上に築かれた砂漠の街が舞台</w:t>
      </w:r>
      <w:r>
        <w:rPr>
          <w:rFonts w:ascii="メイリオ" w:eastAsia="メイリオ" w:hAnsi="メイリオ" w:cs="メイリオ" w:hint="eastAsia"/>
          <w:color w:val="000000"/>
        </w:rPr>
        <w:t>。</w:t>
      </w:r>
      <w:r w:rsidRPr="003B277C">
        <w:rPr>
          <w:rFonts w:ascii="メイリオ" w:eastAsia="メイリオ" w:hAnsi="メイリオ" w:cs="メイリオ" w:hint="eastAsia"/>
          <w:color w:val="000000"/>
        </w:rPr>
        <w:t>前作『きみのまち ポルティア』と同じ時間軸のストーリー</w:t>
      </w:r>
      <w:r>
        <w:rPr>
          <w:rFonts w:ascii="メイリオ" w:eastAsia="メイリオ" w:hAnsi="メイリオ" w:cs="メイリオ" w:hint="eastAsia"/>
          <w:color w:val="000000"/>
        </w:rPr>
        <w:t>で</w:t>
      </w:r>
      <w:r w:rsidRPr="003B277C">
        <w:rPr>
          <w:rFonts w:ascii="メイリオ" w:eastAsia="メイリオ" w:hAnsi="メイリオ" w:cs="メイリオ" w:hint="eastAsia"/>
          <w:color w:val="000000"/>
        </w:rPr>
        <w:t>すが、</w:t>
      </w:r>
      <w:r w:rsidR="0010754F">
        <w:rPr>
          <w:rFonts w:ascii="メイリオ" w:eastAsia="メイリオ" w:hAnsi="メイリオ" w:cs="メイリオ" w:hint="eastAsia"/>
          <w:color w:val="000000"/>
        </w:rPr>
        <w:t>海が近く</w:t>
      </w:r>
      <w:r w:rsidRPr="003B277C">
        <w:rPr>
          <w:rFonts w:ascii="メイリオ" w:eastAsia="メイリオ" w:hAnsi="メイリオ" w:cs="メイリオ" w:hint="eastAsia"/>
          <w:color w:val="000000"/>
        </w:rPr>
        <w:t>緑や水の豊かな</w:t>
      </w:r>
      <w:r>
        <w:rPr>
          <w:rFonts w:ascii="メイリオ" w:eastAsia="メイリオ" w:hAnsi="メイリオ" w:cs="メイリオ" w:hint="eastAsia"/>
          <w:color w:val="000000"/>
        </w:rPr>
        <w:t>「</w:t>
      </w:r>
      <w:r w:rsidRPr="003B277C">
        <w:rPr>
          <w:rFonts w:ascii="メイリオ" w:eastAsia="メイリオ" w:hAnsi="メイリオ" w:cs="メイリオ" w:hint="eastAsia"/>
          <w:color w:val="000000"/>
        </w:rPr>
        <w:t>ポルティア</w:t>
      </w:r>
      <w:r>
        <w:rPr>
          <w:rFonts w:ascii="メイリオ" w:eastAsia="メイリオ" w:hAnsi="メイリオ" w:cs="メイリオ" w:hint="eastAsia"/>
          <w:color w:val="000000"/>
        </w:rPr>
        <w:t>」</w:t>
      </w:r>
      <w:r w:rsidRPr="003B277C">
        <w:rPr>
          <w:rFonts w:ascii="メイリオ" w:eastAsia="メイリオ" w:hAnsi="メイリオ" w:cs="メイリオ" w:hint="eastAsia"/>
          <w:color w:val="000000"/>
        </w:rPr>
        <w:t>とは異なり、</w:t>
      </w:r>
      <w:r>
        <w:rPr>
          <w:rFonts w:ascii="メイリオ" w:eastAsia="メイリオ" w:hAnsi="メイリオ" w:cs="メイリオ" w:hint="eastAsia"/>
          <w:color w:val="000000"/>
        </w:rPr>
        <w:t>「</w:t>
      </w:r>
      <w:r w:rsidRPr="003B277C">
        <w:rPr>
          <w:rFonts w:ascii="メイリオ" w:eastAsia="メイリオ" w:hAnsi="メイリオ" w:cs="メイリオ" w:hint="eastAsia"/>
          <w:color w:val="000000"/>
        </w:rPr>
        <w:t>サンドロック</w:t>
      </w:r>
      <w:r>
        <w:rPr>
          <w:rFonts w:ascii="メイリオ" w:eastAsia="メイリオ" w:hAnsi="メイリオ" w:cs="メイリオ" w:hint="eastAsia"/>
          <w:color w:val="000000"/>
        </w:rPr>
        <w:t>」</w:t>
      </w:r>
      <w:r w:rsidRPr="003B277C">
        <w:rPr>
          <w:rFonts w:ascii="メイリオ" w:eastAsia="メイリオ" w:hAnsi="メイリオ" w:cs="メイリオ" w:hint="eastAsia"/>
          <w:color w:val="000000"/>
        </w:rPr>
        <w:t>は木々や水</w:t>
      </w:r>
      <w:r>
        <w:rPr>
          <w:rFonts w:ascii="メイリオ" w:eastAsia="メイリオ" w:hAnsi="メイリオ" w:cs="メイリオ" w:hint="eastAsia"/>
          <w:color w:val="000000"/>
        </w:rPr>
        <w:t>などがとても</w:t>
      </w:r>
      <w:r w:rsidRPr="003B277C">
        <w:rPr>
          <w:rFonts w:ascii="メイリオ" w:eastAsia="メイリオ" w:hAnsi="メイリオ" w:cs="メイリオ" w:hint="eastAsia"/>
          <w:color w:val="000000"/>
        </w:rPr>
        <w:t>貴重</w:t>
      </w:r>
      <w:r w:rsidR="0010754F">
        <w:rPr>
          <w:rFonts w:ascii="メイリオ" w:eastAsia="メイリオ" w:hAnsi="メイリオ" w:cs="メイリオ" w:hint="eastAsia"/>
          <w:color w:val="000000"/>
        </w:rPr>
        <w:t>で、</w:t>
      </w:r>
      <w:r w:rsidRPr="003B277C">
        <w:rPr>
          <w:rFonts w:ascii="メイリオ" w:eastAsia="メイリオ" w:hAnsi="メイリオ" w:cs="メイリオ" w:hint="eastAsia"/>
          <w:color w:val="000000"/>
        </w:rPr>
        <w:t>資源の乏しい砂漠の街です。</w:t>
      </w:r>
    </w:p>
    <w:p w14:paraId="53622C19" w14:textId="08619A15" w:rsidR="0010754F" w:rsidRDefault="00365322">
      <w:pPr>
        <w:rPr>
          <w:rFonts w:ascii="メイリオ" w:eastAsia="メイリオ" w:hAnsi="メイリオ" w:cs="メイリオ"/>
          <w:color w:val="000000"/>
        </w:rPr>
      </w:pPr>
      <w:r w:rsidRPr="00365322">
        <w:rPr>
          <w:rFonts w:ascii="メイリオ" w:eastAsia="メイリオ" w:hAnsi="メイリオ" w:cs="メイリオ" w:hint="eastAsia"/>
          <w:color w:val="000000"/>
        </w:rPr>
        <w:t>プレイヤーは新米ビルダーとして街に訪れ、住民と交流したり、モンスターから街を守ったりしながら砂漠の街「サンドロック」の復興を目指して冒険する事となります。</w:t>
      </w:r>
    </w:p>
    <w:p w14:paraId="53681BF6" w14:textId="77777777" w:rsidR="00365322" w:rsidRPr="003B277C" w:rsidRDefault="00365322">
      <w:pPr>
        <w:rPr>
          <w:rFonts w:ascii="メイリオ" w:eastAsia="メイリオ" w:hAnsi="メイリオ" w:cs="メイリオ"/>
          <w:color w:val="000000"/>
        </w:rPr>
      </w:pPr>
    </w:p>
    <w:p w14:paraId="0000000E" w14:textId="40EC6131" w:rsidR="00EE181E" w:rsidRPr="003B277C" w:rsidRDefault="00000000">
      <w:pPr>
        <w:rPr>
          <w:rFonts w:ascii="メイリオ" w:eastAsia="メイリオ" w:hAnsi="メイリオ" w:cs="メイリオ"/>
          <w:b/>
          <w:color w:val="000000"/>
        </w:rPr>
      </w:pPr>
      <w:r w:rsidRPr="003B277C">
        <w:rPr>
          <w:rFonts w:ascii="メイリオ" w:eastAsia="メイリオ" w:hAnsi="メイリオ" w:cs="メイリオ"/>
          <w:b/>
          <w:color w:val="000000"/>
        </w:rPr>
        <w:t>▼商品詳細</w:t>
      </w:r>
    </w:p>
    <w:p w14:paraId="7822A9F7" w14:textId="10E53DBE" w:rsidR="001B0CF7" w:rsidRDefault="001B0CF7">
      <w:pPr>
        <w:rPr>
          <w:rFonts w:ascii="メイリオ" w:eastAsia="メイリオ" w:hAnsi="メイリオ" w:cs="メイリオ"/>
          <w:color w:val="000000"/>
        </w:rPr>
      </w:pPr>
      <w:r>
        <w:rPr>
          <w:rFonts w:ascii="メイリオ" w:eastAsia="メイリオ" w:hAnsi="メイリオ" w:cs="メイリオ" w:hint="eastAsia"/>
          <w:color w:val="000000"/>
        </w:rPr>
        <w:t>・正式リリース日：2023年11月3日</w:t>
      </w:r>
      <w:r w:rsidR="00FC1375">
        <w:rPr>
          <w:rFonts w:ascii="メイリオ" w:eastAsia="メイリオ" w:hAnsi="メイリオ" w:cs="メイリオ" w:hint="eastAsia"/>
          <w:color w:val="000000"/>
        </w:rPr>
        <w:t>(</w:t>
      </w:r>
      <w:r>
        <w:rPr>
          <w:rFonts w:ascii="メイリオ" w:eastAsia="メイリオ" w:hAnsi="メイリオ" w:cs="メイリオ" w:hint="eastAsia"/>
          <w:color w:val="000000"/>
        </w:rPr>
        <w:t>金</w:t>
      </w:r>
      <w:r w:rsidR="00FC1375">
        <w:rPr>
          <w:rFonts w:ascii="メイリオ" w:eastAsia="メイリオ" w:hAnsi="メイリオ" w:cs="メイリオ" w:hint="eastAsia"/>
          <w:color w:val="000000"/>
        </w:rPr>
        <w:t>)</w:t>
      </w:r>
    </w:p>
    <w:p w14:paraId="0000000F" w14:textId="4183CB7F" w:rsidR="00EE181E" w:rsidRPr="003B277C" w:rsidRDefault="00000000">
      <w:pPr>
        <w:rPr>
          <w:rFonts w:ascii="メイリオ" w:eastAsia="メイリオ" w:hAnsi="メイリオ" w:cs="メイリオ"/>
          <w:color w:val="3B3B3B"/>
          <w:highlight w:val="white"/>
        </w:rPr>
      </w:pPr>
      <w:r w:rsidRPr="003B277C">
        <w:rPr>
          <w:rFonts w:ascii="メイリオ" w:eastAsia="メイリオ" w:hAnsi="メイリオ" w:cs="メイリオ"/>
          <w:color w:val="000000"/>
        </w:rPr>
        <w:t>・対応機種：PlayStation®5、Nintendo Switch™、Xbox One、</w:t>
      </w:r>
      <w:r w:rsidRPr="003B277C">
        <w:rPr>
          <w:rFonts w:ascii="メイリオ" w:eastAsia="メイリオ" w:hAnsi="メイリオ" w:cs="メイリオ"/>
          <w:color w:val="3B3B3B"/>
          <w:highlight w:val="white"/>
        </w:rPr>
        <w:t>Xbox series X</w:t>
      </w:r>
      <w:r w:rsidR="00986BA0" w:rsidRPr="003B277C">
        <w:rPr>
          <w:rFonts w:ascii="メイリオ" w:eastAsia="メイリオ" w:hAnsi="メイリオ" w:cs="メイリオ" w:hint="eastAsia"/>
          <w:color w:val="3B3B3B"/>
          <w:highlight w:val="white"/>
        </w:rPr>
        <w:t>|S</w:t>
      </w:r>
      <w:r w:rsidR="00033E59" w:rsidRPr="003B277C">
        <w:rPr>
          <w:rFonts w:ascii="メイリオ" w:eastAsia="メイリオ" w:hAnsi="メイリオ" w:cs="メイリオ" w:hint="eastAsia"/>
          <w:color w:val="3B3B3B"/>
          <w:highlight w:val="white"/>
        </w:rPr>
        <w:t>、Steam</w:t>
      </w:r>
    </w:p>
    <w:p w14:paraId="00000010" w14:textId="1BB564D3" w:rsidR="00EE181E" w:rsidRPr="003B277C" w:rsidRDefault="00000000">
      <w:pPr>
        <w:rPr>
          <w:rFonts w:ascii="メイリオ" w:eastAsia="メイリオ" w:hAnsi="メイリオ" w:cs="メイリオ"/>
          <w:color w:val="000000"/>
        </w:rPr>
      </w:pPr>
      <w:r w:rsidRPr="003B277C">
        <w:rPr>
          <w:rFonts w:ascii="メイリオ" w:eastAsia="メイリオ" w:hAnsi="メイリオ" w:cs="メイリオ"/>
          <w:color w:val="000000"/>
        </w:rPr>
        <w:t>・価格：5,940円</w:t>
      </w:r>
      <w:r w:rsidR="00FC1375">
        <w:rPr>
          <w:rFonts w:ascii="メイリオ" w:eastAsia="メイリオ" w:hAnsi="メイリオ" w:cs="メイリオ" w:hint="eastAsia"/>
          <w:color w:val="000000"/>
        </w:rPr>
        <w:t>(</w:t>
      </w:r>
      <w:r w:rsidRPr="003B277C">
        <w:rPr>
          <w:rFonts w:ascii="メイリオ" w:eastAsia="メイリオ" w:hAnsi="メイリオ" w:cs="メイリオ"/>
          <w:color w:val="000000"/>
        </w:rPr>
        <w:t>税込</w:t>
      </w:r>
      <w:r w:rsidR="00FC1375">
        <w:rPr>
          <w:rFonts w:ascii="メイリオ" w:eastAsia="メイリオ" w:hAnsi="メイリオ" w:cs="メイリオ" w:hint="eastAsia"/>
          <w:color w:val="000000"/>
        </w:rPr>
        <w:t>)</w:t>
      </w:r>
    </w:p>
    <w:p w14:paraId="00000011" w14:textId="77777777" w:rsidR="00EE181E" w:rsidRPr="003B277C" w:rsidRDefault="00000000">
      <w:pPr>
        <w:rPr>
          <w:rFonts w:ascii="メイリオ" w:eastAsia="メイリオ" w:hAnsi="メイリオ" w:cs="メイリオ"/>
          <w:color w:val="000000"/>
        </w:rPr>
      </w:pPr>
      <w:r w:rsidRPr="003B277C">
        <w:rPr>
          <w:rFonts w:ascii="メイリオ" w:eastAsia="メイリオ" w:hAnsi="メイリオ" w:cs="メイリオ"/>
          <w:color w:val="000000"/>
        </w:rPr>
        <w:t>※パッケージ版・ダウンロード版共に上記価格となります。</w:t>
      </w:r>
    </w:p>
    <w:p w14:paraId="00000012" w14:textId="1D8BB864" w:rsidR="00EE181E" w:rsidRPr="003B277C" w:rsidRDefault="00000000">
      <w:pPr>
        <w:rPr>
          <w:rFonts w:ascii="メイリオ" w:eastAsia="メイリオ" w:hAnsi="メイリオ" w:cs="メイリオ"/>
          <w:color w:val="000000"/>
        </w:rPr>
      </w:pPr>
      <w:r w:rsidRPr="003B277C">
        <w:rPr>
          <w:rFonts w:ascii="メイリオ" w:eastAsia="メイリオ" w:hAnsi="メイリオ" w:cs="メイリオ"/>
          <w:color w:val="000000"/>
        </w:rPr>
        <w:lastRenderedPageBreak/>
        <w:t>※パッケージ版はPS5™、Switchのみとなります。</w:t>
      </w:r>
    </w:p>
    <w:p w14:paraId="0000001B" w14:textId="77777777" w:rsidR="00EE181E" w:rsidRPr="003B277C" w:rsidRDefault="00EE181E">
      <w:pPr>
        <w:widowControl/>
        <w:rPr>
          <w:rFonts w:ascii="メイリオ" w:eastAsia="メイリオ" w:hAnsi="メイリオ" w:cs="メイリオ"/>
          <w:b/>
        </w:rPr>
      </w:pPr>
    </w:p>
    <w:p w14:paraId="3747F135" w14:textId="19912AD3" w:rsidR="00033E59" w:rsidRPr="003B277C" w:rsidRDefault="00033E59">
      <w:pPr>
        <w:widowControl/>
        <w:rPr>
          <w:rFonts w:ascii="メイリオ" w:eastAsia="メイリオ" w:hAnsi="メイリオ" w:cs="メイリオ"/>
          <w:b/>
        </w:rPr>
      </w:pPr>
      <w:r w:rsidRPr="003B277C">
        <w:rPr>
          <w:rFonts w:ascii="メイリオ" w:eastAsia="メイリオ" w:hAnsi="メイリオ" w:cs="メイリオ" w:hint="eastAsia"/>
          <w:b/>
        </w:rPr>
        <w:t>▼PR動画-クラフト編</w:t>
      </w:r>
    </w:p>
    <w:p w14:paraId="74CD70B4" w14:textId="27BC55AF" w:rsidR="00033E59" w:rsidRPr="003B277C" w:rsidRDefault="00033E59">
      <w:pPr>
        <w:widowControl/>
        <w:rPr>
          <w:rFonts w:ascii="メイリオ" w:eastAsia="メイリオ" w:hAnsi="メイリオ" w:cs="メイリオ"/>
          <w:bCs/>
        </w:rPr>
      </w:pPr>
      <w:r w:rsidRPr="003B277C">
        <w:rPr>
          <w:rFonts w:ascii="メイリオ" w:eastAsia="メイリオ" w:hAnsi="メイリオ" w:cs="メイリオ" w:hint="eastAsia"/>
          <w:bCs/>
        </w:rPr>
        <w:t>YouTube：</w:t>
      </w:r>
      <w:r>
        <w:fldChar w:fldCharType="begin"/>
      </w:r>
      <w:r>
        <w:instrText>HYPERLINK "https://www.youtube.com/watch?v=G7T7FF3nnHY"</w:instrText>
      </w:r>
      <w:r>
        <w:fldChar w:fldCharType="separate"/>
      </w:r>
      <w:r w:rsidRPr="003B277C">
        <w:rPr>
          <w:rStyle w:val="a8"/>
          <w:rFonts w:ascii="メイリオ" w:eastAsia="メイリオ" w:hAnsi="メイリオ" w:cs="メイリオ"/>
          <w:bCs/>
        </w:rPr>
        <w:t>https://www.youtube.com/watch?v=G7T7FF3nnHY</w:t>
      </w:r>
      <w:r>
        <w:rPr>
          <w:rStyle w:val="a8"/>
          <w:rFonts w:ascii="メイリオ" w:eastAsia="メイリオ" w:hAnsi="メイリオ" w:cs="メイリオ"/>
          <w:bCs/>
        </w:rPr>
        <w:fldChar w:fldCharType="end"/>
      </w:r>
    </w:p>
    <w:p w14:paraId="7DDA9E4E" w14:textId="0EA80B5E" w:rsidR="00033E59" w:rsidRPr="003B277C" w:rsidRDefault="00033E59">
      <w:pPr>
        <w:widowControl/>
        <w:rPr>
          <w:rFonts w:ascii="メイリオ" w:eastAsia="メイリオ" w:hAnsi="メイリオ" w:cs="メイリオ"/>
          <w:bCs/>
        </w:rPr>
      </w:pPr>
      <w:r w:rsidRPr="003B277C">
        <w:rPr>
          <w:rFonts w:ascii="メイリオ" w:eastAsia="メイリオ" w:hAnsi="メイリオ" w:cs="メイリオ" w:hint="eastAsia"/>
          <w:bCs/>
        </w:rPr>
        <w:t>※</w:t>
      </w:r>
      <w:r w:rsidRPr="003B277C">
        <w:rPr>
          <w:rFonts w:ascii="メイリオ" w:eastAsia="メイリオ" w:hAnsi="メイリオ"/>
          <w:color w:val="131313"/>
          <w:szCs w:val="21"/>
        </w:rPr>
        <w:t>動画制作：AUTOMATON VERACITY IN GAMING</w:t>
      </w:r>
    </w:p>
    <w:p w14:paraId="332AF814" w14:textId="77777777" w:rsidR="00033E59" w:rsidRPr="003B277C" w:rsidRDefault="00033E59">
      <w:pPr>
        <w:widowControl/>
        <w:rPr>
          <w:rFonts w:ascii="メイリオ" w:eastAsia="メイリオ" w:hAnsi="メイリオ" w:cs="メイリオ"/>
          <w:b/>
        </w:rPr>
      </w:pPr>
    </w:p>
    <w:p w14:paraId="0000001F" w14:textId="77777777" w:rsidR="00EE181E" w:rsidRPr="003B277C" w:rsidRDefault="00EE181E">
      <w:pPr>
        <w:widowControl/>
        <w:jc w:val="center"/>
        <w:rPr>
          <w:rFonts w:ascii="メイリオ" w:eastAsia="メイリオ" w:hAnsi="メイリオ" w:cs="メイリオ"/>
        </w:rPr>
      </w:pPr>
    </w:p>
    <w:p w14:paraId="00000020" w14:textId="77777777" w:rsidR="00EE181E" w:rsidRPr="003B277C" w:rsidRDefault="00000000">
      <w:pPr>
        <w:widowControl/>
        <w:jc w:val="left"/>
        <w:rPr>
          <w:rFonts w:ascii="メイリオ" w:eastAsia="メイリオ" w:hAnsi="メイリオ" w:cs="メイリオ"/>
          <w:color w:val="222222"/>
        </w:rPr>
      </w:pPr>
      <w:r w:rsidRPr="003B277C">
        <w:rPr>
          <w:rFonts w:ascii="メイリオ" w:eastAsia="メイリオ" w:hAnsi="メイリオ" w:cs="メイリオ"/>
          <w:b/>
          <w:color w:val="222222"/>
        </w:rPr>
        <w:t>▼広大な砂漠を探索して素材を集めてアイテムを生産しよう！</w:t>
      </w:r>
    </w:p>
    <w:p w14:paraId="00000021" w14:textId="4730DF7A" w:rsidR="00EE181E" w:rsidRPr="003B277C" w:rsidRDefault="00F975AE">
      <w:pPr>
        <w:widowControl/>
        <w:jc w:val="left"/>
        <w:rPr>
          <w:rFonts w:ascii="メイリオ" w:eastAsia="メイリオ" w:hAnsi="メイリオ" w:cs="メイリオ"/>
          <w:color w:val="222222"/>
        </w:rPr>
      </w:pPr>
      <w:r>
        <w:rPr>
          <w:rFonts w:ascii="メイリオ" w:eastAsia="メイリオ" w:hAnsi="メイリオ" w:cs="メイリオ"/>
          <w:noProof/>
          <w:color w:val="222222"/>
        </w:rPr>
        <w:drawing>
          <wp:inline distT="0" distB="0" distL="0" distR="0" wp14:anchorId="40DADCC1" wp14:editId="205F5BFD">
            <wp:extent cx="3886949" cy="2186609"/>
            <wp:effectExtent l="0" t="0" r="0" b="4445"/>
            <wp:docPr id="173810120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96512" cy="2191989"/>
                    </a:xfrm>
                    <a:prstGeom prst="rect">
                      <a:avLst/>
                    </a:prstGeom>
                    <a:noFill/>
                    <a:ln>
                      <a:noFill/>
                    </a:ln>
                  </pic:spPr>
                </pic:pic>
              </a:graphicData>
            </a:graphic>
          </wp:inline>
        </w:drawing>
      </w:r>
    </w:p>
    <w:p w14:paraId="03E74BB7" w14:textId="1C62B96C" w:rsidR="0084105A" w:rsidRDefault="00F975AE" w:rsidP="0084105A">
      <w:pPr>
        <w:widowControl/>
        <w:jc w:val="left"/>
        <w:rPr>
          <w:rFonts w:ascii="メイリオ" w:eastAsia="メイリオ" w:hAnsi="メイリオ" w:cs="メイリオ"/>
          <w:color w:val="222222"/>
        </w:rPr>
      </w:pPr>
      <w:r>
        <w:rPr>
          <w:rFonts w:ascii="メイリオ" w:eastAsia="メイリオ" w:hAnsi="メイリオ" w:cs="メイリオ" w:hint="eastAsia"/>
          <w:color w:val="222222"/>
        </w:rPr>
        <w:t>「</w:t>
      </w:r>
      <w:r w:rsidR="0084105A" w:rsidRPr="0084105A">
        <w:rPr>
          <w:rFonts w:ascii="メイリオ" w:eastAsia="メイリオ" w:hAnsi="メイリオ" w:cs="メイリオ" w:hint="eastAsia"/>
          <w:color w:val="222222"/>
        </w:rPr>
        <w:t>サンドロック</w:t>
      </w:r>
      <w:r>
        <w:rPr>
          <w:rFonts w:ascii="メイリオ" w:eastAsia="メイリオ" w:hAnsi="メイリオ" w:cs="メイリオ" w:hint="eastAsia"/>
          <w:color w:val="222222"/>
        </w:rPr>
        <w:t>」</w:t>
      </w:r>
      <w:r w:rsidR="0084105A" w:rsidRPr="0084105A">
        <w:rPr>
          <w:rFonts w:ascii="メイリオ" w:eastAsia="メイリオ" w:hAnsi="メイリオ" w:cs="メイリオ" w:hint="eastAsia"/>
          <w:color w:val="222222"/>
        </w:rPr>
        <w:t>を取り巻く広大な砂漠を探索し</w:t>
      </w:r>
      <w:r w:rsidR="0084105A">
        <w:rPr>
          <w:rFonts w:ascii="メイリオ" w:eastAsia="メイリオ" w:hAnsi="メイリオ" w:cs="メイリオ" w:hint="eastAsia"/>
          <w:color w:val="222222"/>
        </w:rPr>
        <w:t>て</w:t>
      </w:r>
      <w:r w:rsidR="0084105A" w:rsidRPr="0084105A">
        <w:rPr>
          <w:rFonts w:ascii="メイリオ" w:eastAsia="メイリオ" w:hAnsi="メイリオ" w:cs="メイリオ" w:hint="eastAsia"/>
          <w:color w:val="222222"/>
        </w:rPr>
        <w:t>クラフトに必要な資源を集め</w:t>
      </w:r>
      <w:r w:rsidR="0084105A">
        <w:rPr>
          <w:rFonts w:ascii="メイリオ" w:eastAsia="メイリオ" w:hAnsi="メイリオ" w:cs="メイリオ" w:hint="eastAsia"/>
          <w:color w:val="222222"/>
        </w:rPr>
        <w:t>よう</w:t>
      </w:r>
      <w:r w:rsidR="0084105A" w:rsidRPr="0084105A">
        <w:rPr>
          <w:rFonts w:ascii="メイリオ" w:eastAsia="メイリオ" w:hAnsi="メイリオ" w:cs="メイリオ" w:hint="eastAsia"/>
          <w:color w:val="222222"/>
        </w:rPr>
        <w:t>。</w:t>
      </w:r>
    </w:p>
    <w:p w14:paraId="00000022" w14:textId="7A01E635" w:rsidR="00EE181E" w:rsidRPr="003B277C" w:rsidRDefault="0084105A" w:rsidP="0084105A">
      <w:pPr>
        <w:widowControl/>
        <w:jc w:val="left"/>
        <w:rPr>
          <w:rFonts w:ascii="メイリオ" w:eastAsia="メイリオ" w:hAnsi="メイリオ" w:cs="メイリオ"/>
          <w:color w:val="222222"/>
        </w:rPr>
      </w:pPr>
      <w:r>
        <w:rPr>
          <w:rFonts w:ascii="メイリオ" w:eastAsia="メイリオ" w:hAnsi="メイリオ" w:cs="メイリオ" w:hint="eastAsia"/>
          <w:color w:val="222222"/>
        </w:rPr>
        <w:t>本作の舞台である</w:t>
      </w:r>
      <w:r w:rsidRPr="0084105A">
        <w:rPr>
          <w:rFonts w:ascii="メイリオ" w:eastAsia="メイリオ" w:hAnsi="メイリオ" w:cs="メイリオ" w:hint="eastAsia"/>
          <w:color w:val="222222"/>
        </w:rPr>
        <w:t>砂漠では木も貴重な資源となるため、</w:t>
      </w:r>
      <w:r w:rsidR="00350A7F">
        <w:rPr>
          <w:rFonts w:ascii="メイリオ" w:eastAsia="メイリオ" w:hAnsi="メイリオ" w:cs="メイリオ" w:hint="eastAsia"/>
          <w:color w:val="222222"/>
        </w:rPr>
        <w:t>例えば木材を集めるために木を</w:t>
      </w:r>
      <w:r w:rsidRPr="0084105A">
        <w:rPr>
          <w:rFonts w:ascii="メイリオ" w:eastAsia="メイリオ" w:hAnsi="メイリオ" w:cs="メイリオ" w:hint="eastAsia"/>
          <w:color w:val="222222"/>
        </w:rPr>
        <w:t>伐採</w:t>
      </w:r>
      <w:r w:rsidR="00350A7F">
        <w:rPr>
          <w:rFonts w:ascii="メイリオ" w:eastAsia="メイリオ" w:hAnsi="メイリオ" w:cs="メイリオ" w:hint="eastAsia"/>
          <w:color w:val="222222"/>
        </w:rPr>
        <w:t>しようとすると住民に怒られてしまう</w:t>
      </w:r>
      <w:r>
        <w:rPr>
          <w:rFonts w:ascii="メイリオ" w:eastAsia="メイリオ" w:hAnsi="メイリオ" w:cs="メイリオ" w:hint="eastAsia"/>
          <w:color w:val="222222"/>
        </w:rPr>
        <w:t>。</w:t>
      </w:r>
      <w:r w:rsidR="00350A7F">
        <w:rPr>
          <w:rFonts w:ascii="メイリオ" w:eastAsia="メイリオ" w:hAnsi="メイリオ" w:cs="メイリオ" w:hint="eastAsia"/>
          <w:color w:val="222222"/>
        </w:rPr>
        <w:t>そのような時は、</w:t>
      </w:r>
      <w:r w:rsidRPr="0084105A">
        <w:rPr>
          <w:rFonts w:ascii="メイリオ" w:eastAsia="メイリオ" w:hAnsi="メイリオ" w:cs="メイリオ" w:hint="eastAsia"/>
          <w:color w:val="222222"/>
        </w:rPr>
        <w:t>砂漠を探索して</w:t>
      </w:r>
      <w:r w:rsidR="00365322">
        <w:rPr>
          <w:rFonts w:ascii="メイリオ" w:eastAsia="メイリオ" w:hAnsi="メイリオ" w:cs="メイリオ" w:hint="eastAsia"/>
          <w:color w:val="222222"/>
        </w:rPr>
        <w:t>木くず</w:t>
      </w:r>
      <w:r w:rsidRPr="0084105A">
        <w:rPr>
          <w:rFonts w:ascii="メイリオ" w:eastAsia="メイリオ" w:hAnsi="メイリオ" w:cs="メイリオ" w:hint="eastAsia"/>
          <w:color w:val="222222"/>
        </w:rPr>
        <w:t>や</w:t>
      </w:r>
      <w:r w:rsidR="00365322">
        <w:rPr>
          <w:rFonts w:ascii="メイリオ" w:eastAsia="メイリオ" w:hAnsi="メイリオ" w:cs="メイリオ" w:hint="eastAsia"/>
          <w:color w:val="222222"/>
        </w:rPr>
        <w:t>砂利</w:t>
      </w:r>
      <w:r w:rsidRPr="0084105A">
        <w:rPr>
          <w:rFonts w:ascii="メイリオ" w:eastAsia="メイリオ" w:hAnsi="メイリオ" w:cs="メイリオ" w:hint="eastAsia"/>
          <w:color w:val="222222"/>
        </w:rPr>
        <w:t>などから資源を調達し</w:t>
      </w:r>
      <w:r w:rsidR="00350A7F">
        <w:rPr>
          <w:rFonts w:ascii="メイリオ" w:eastAsia="メイリオ" w:hAnsi="メイリオ" w:cs="メイリオ" w:hint="eastAsia"/>
          <w:color w:val="222222"/>
        </w:rPr>
        <w:t>よう。</w:t>
      </w:r>
    </w:p>
    <w:p w14:paraId="3DD8548B" w14:textId="1B7A159A" w:rsidR="00350A7F" w:rsidRPr="00F975AE" w:rsidRDefault="00F975AE">
      <w:pPr>
        <w:widowControl/>
        <w:jc w:val="left"/>
        <w:rPr>
          <w:rFonts w:ascii="メイリオ" w:eastAsia="メイリオ" w:hAnsi="メイリオ" w:cs="メイリオ"/>
          <w:color w:val="222222"/>
        </w:rPr>
      </w:pPr>
      <w:r>
        <w:rPr>
          <w:rFonts w:ascii="メイリオ" w:eastAsia="メイリオ" w:hAnsi="メイリオ" w:cs="メイリオ" w:hint="eastAsia"/>
          <w:noProof/>
          <w:color w:val="222222"/>
        </w:rPr>
        <w:drawing>
          <wp:inline distT="0" distB="0" distL="0" distR="0" wp14:anchorId="359B7E9A" wp14:editId="72D63FED">
            <wp:extent cx="3858681" cy="2170707"/>
            <wp:effectExtent l="0" t="0" r="8890" b="1270"/>
            <wp:docPr id="1145951923" name="図 4" descr="テーブル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951923" name="図 4" descr="テーブル が含まれている画像&#10;&#10;自動的に生成された説明"/>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63346" cy="2173331"/>
                    </a:xfrm>
                    <a:prstGeom prst="rect">
                      <a:avLst/>
                    </a:prstGeom>
                    <a:noFill/>
                    <a:ln>
                      <a:noFill/>
                    </a:ln>
                  </pic:spPr>
                </pic:pic>
              </a:graphicData>
            </a:graphic>
          </wp:inline>
        </w:drawing>
      </w:r>
    </w:p>
    <w:p w14:paraId="08328380" w14:textId="77777777" w:rsidR="00F975AE" w:rsidRDefault="00350A7F">
      <w:pPr>
        <w:widowControl/>
        <w:jc w:val="left"/>
        <w:rPr>
          <w:rFonts w:ascii="メイリオ" w:eastAsia="メイリオ" w:hAnsi="メイリオ" w:cs="メイリオ"/>
          <w:color w:val="222222"/>
        </w:rPr>
      </w:pPr>
      <w:r w:rsidRPr="00350A7F">
        <w:rPr>
          <w:rFonts w:ascii="メイリオ" w:eastAsia="メイリオ" w:hAnsi="メイリオ" w:cs="メイリオ" w:hint="eastAsia"/>
          <w:color w:val="222222"/>
        </w:rPr>
        <w:t>集めた材料はビルダーの拠点であるワークスペースでクラフトして、アイテムを作成し</w:t>
      </w:r>
      <w:r>
        <w:rPr>
          <w:rFonts w:ascii="メイリオ" w:eastAsia="メイリオ" w:hAnsi="メイリオ" w:cs="メイリオ" w:hint="eastAsia"/>
          <w:color w:val="222222"/>
        </w:rPr>
        <w:t>よ</w:t>
      </w:r>
      <w:r w:rsidR="00F975AE">
        <w:rPr>
          <w:rFonts w:ascii="メイリオ" w:eastAsia="メイリオ" w:hAnsi="メイリオ" w:cs="メイリオ" w:hint="eastAsia"/>
          <w:color w:val="222222"/>
        </w:rPr>
        <w:t>う。</w:t>
      </w:r>
    </w:p>
    <w:p w14:paraId="00000025" w14:textId="37D89DF7" w:rsidR="00EE181E" w:rsidRDefault="00350A7F">
      <w:pPr>
        <w:widowControl/>
        <w:jc w:val="left"/>
        <w:rPr>
          <w:rFonts w:ascii="メイリオ" w:eastAsia="メイリオ" w:hAnsi="メイリオ" w:cs="メイリオ"/>
          <w:color w:val="222222"/>
        </w:rPr>
      </w:pPr>
      <w:r w:rsidRPr="00350A7F">
        <w:rPr>
          <w:rFonts w:ascii="メイリオ" w:eastAsia="メイリオ" w:hAnsi="メイリオ" w:cs="メイリオ" w:hint="eastAsia"/>
          <w:color w:val="222222"/>
        </w:rPr>
        <w:t>武器や生活を支える機械を作ったり、</w:t>
      </w:r>
      <w:r w:rsidR="00F975AE">
        <w:rPr>
          <w:rFonts w:ascii="メイリオ" w:eastAsia="メイリオ" w:hAnsi="メイリオ" w:cs="メイリオ" w:hint="eastAsia"/>
          <w:color w:val="222222"/>
        </w:rPr>
        <w:t>「</w:t>
      </w:r>
      <w:r w:rsidRPr="00350A7F">
        <w:rPr>
          <w:rFonts w:ascii="メイリオ" w:eastAsia="メイリオ" w:hAnsi="メイリオ" w:cs="メイリオ" w:hint="eastAsia"/>
          <w:color w:val="222222"/>
        </w:rPr>
        <w:t>サンドロック</w:t>
      </w:r>
      <w:r w:rsidR="00F975AE">
        <w:rPr>
          <w:rFonts w:ascii="メイリオ" w:eastAsia="メイリオ" w:hAnsi="メイリオ" w:cs="メイリオ" w:hint="eastAsia"/>
          <w:color w:val="222222"/>
        </w:rPr>
        <w:t>」</w:t>
      </w:r>
      <w:r w:rsidRPr="00350A7F">
        <w:rPr>
          <w:rFonts w:ascii="メイリオ" w:eastAsia="メイリオ" w:hAnsi="メイリオ" w:cs="メイリオ" w:hint="eastAsia"/>
          <w:color w:val="222222"/>
        </w:rPr>
        <w:t>の住民たちからの依頼品</w:t>
      </w:r>
      <w:r w:rsidR="00F975AE">
        <w:rPr>
          <w:rFonts w:ascii="メイリオ" w:eastAsia="メイリオ" w:hAnsi="メイリオ" w:cs="メイリオ" w:hint="eastAsia"/>
          <w:color w:val="222222"/>
        </w:rPr>
        <w:t>の他、ワークスペースに設置できるアイテムを作って自分の好みに合ったカスタマイズをすることもできる。</w:t>
      </w:r>
    </w:p>
    <w:p w14:paraId="3050F83C" w14:textId="77777777" w:rsidR="00350A7F" w:rsidRDefault="00350A7F">
      <w:pPr>
        <w:widowControl/>
        <w:jc w:val="left"/>
        <w:rPr>
          <w:rFonts w:ascii="メイリオ" w:eastAsia="メイリオ" w:hAnsi="メイリオ" w:cs="メイリオ"/>
          <w:color w:val="222222"/>
        </w:rPr>
      </w:pPr>
    </w:p>
    <w:p w14:paraId="622F3FE3" w14:textId="4BD67009" w:rsidR="00F975AE" w:rsidRPr="00F975AE" w:rsidRDefault="00F975AE">
      <w:pPr>
        <w:widowControl/>
        <w:jc w:val="left"/>
        <w:rPr>
          <w:rFonts w:ascii="メイリオ" w:eastAsia="メイリオ" w:hAnsi="メイリオ" w:cs="メイリオ"/>
          <w:b/>
          <w:bCs/>
          <w:color w:val="222222"/>
        </w:rPr>
      </w:pPr>
      <w:r w:rsidRPr="00F975AE">
        <w:rPr>
          <w:rFonts w:ascii="メイリオ" w:eastAsia="メイリオ" w:hAnsi="メイリオ" w:cs="メイリオ" w:hint="eastAsia"/>
          <w:b/>
          <w:bCs/>
          <w:color w:val="222222"/>
        </w:rPr>
        <w:t>▼ダイナミックなバトルを楽しもう！</w:t>
      </w:r>
    </w:p>
    <w:p w14:paraId="2778AD77" w14:textId="4E139F5D" w:rsidR="00F975AE" w:rsidRDefault="00F975AE">
      <w:pPr>
        <w:widowControl/>
        <w:jc w:val="left"/>
        <w:rPr>
          <w:rFonts w:ascii="メイリオ" w:eastAsia="メイリオ" w:hAnsi="メイリオ" w:cs="メイリオ"/>
          <w:color w:val="222222"/>
        </w:rPr>
      </w:pPr>
      <w:r>
        <w:rPr>
          <w:rFonts w:ascii="メイリオ" w:eastAsia="メイリオ" w:hAnsi="メイリオ" w:cs="メイリオ" w:hint="eastAsia"/>
          <w:noProof/>
          <w:color w:val="222222"/>
        </w:rPr>
        <w:lastRenderedPageBreak/>
        <w:drawing>
          <wp:inline distT="0" distB="0" distL="0" distR="0" wp14:anchorId="5187C291" wp14:editId="4B3607CE">
            <wp:extent cx="3892156" cy="2186609"/>
            <wp:effectExtent l="0" t="0" r="0" b="4445"/>
            <wp:docPr id="8563011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00365" cy="2191221"/>
                    </a:xfrm>
                    <a:prstGeom prst="rect">
                      <a:avLst/>
                    </a:prstGeom>
                    <a:noFill/>
                    <a:ln>
                      <a:noFill/>
                    </a:ln>
                  </pic:spPr>
                </pic:pic>
              </a:graphicData>
            </a:graphic>
          </wp:inline>
        </w:drawing>
      </w:r>
    </w:p>
    <w:p w14:paraId="1CAD676E" w14:textId="57E76287" w:rsidR="00F975AE" w:rsidRPr="00F975AE" w:rsidRDefault="00F975AE" w:rsidP="00F975AE">
      <w:pPr>
        <w:widowControl/>
        <w:jc w:val="left"/>
        <w:rPr>
          <w:rFonts w:ascii="メイリオ" w:eastAsia="メイリオ" w:hAnsi="メイリオ" w:cs="メイリオ"/>
          <w:color w:val="222222"/>
        </w:rPr>
      </w:pPr>
      <w:r>
        <w:rPr>
          <w:rFonts w:ascii="メイリオ" w:eastAsia="メイリオ" w:hAnsi="メイリオ" w:cs="メイリオ" w:hint="eastAsia"/>
          <w:color w:val="222222"/>
        </w:rPr>
        <w:t>「</w:t>
      </w:r>
      <w:r w:rsidRPr="00F975AE">
        <w:rPr>
          <w:rFonts w:ascii="メイリオ" w:eastAsia="メイリオ" w:hAnsi="メイリオ" w:cs="メイリオ" w:hint="eastAsia"/>
          <w:color w:val="222222"/>
        </w:rPr>
        <w:t>サンドロック</w:t>
      </w:r>
      <w:r>
        <w:rPr>
          <w:rFonts w:ascii="メイリオ" w:eastAsia="メイリオ" w:hAnsi="メイリオ" w:cs="メイリオ" w:hint="eastAsia"/>
          <w:color w:val="222222"/>
        </w:rPr>
        <w:t>」</w:t>
      </w:r>
      <w:r w:rsidRPr="00F975AE">
        <w:rPr>
          <w:rFonts w:ascii="メイリオ" w:eastAsia="メイリオ" w:hAnsi="メイリオ" w:cs="メイリオ" w:hint="eastAsia"/>
          <w:color w:val="222222"/>
        </w:rPr>
        <w:t>の広大な砂漠を探索していると、モンスターと遭遇することがありますので、大剣や槍など自分の好きなバトルスタイルに合った武器を使用してモンスターと</w:t>
      </w:r>
      <w:r>
        <w:rPr>
          <w:rFonts w:ascii="メイリオ" w:eastAsia="メイリオ" w:hAnsi="メイリオ" w:cs="メイリオ" w:hint="eastAsia"/>
          <w:color w:val="222222"/>
        </w:rPr>
        <w:t>戦おう</w:t>
      </w:r>
      <w:r w:rsidRPr="00F975AE">
        <w:rPr>
          <w:rFonts w:ascii="メイリオ" w:eastAsia="メイリオ" w:hAnsi="メイリオ" w:cs="メイリオ" w:hint="eastAsia"/>
          <w:color w:val="222222"/>
        </w:rPr>
        <w:t>。物語が進むと銃</w:t>
      </w:r>
      <w:r w:rsidR="00FC1375">
        <w:rPr>
          <w:rFonts w:ascii="メイリオ" w:eastAsia="メイリオ" w:hAnsi="メイリオ" w:cs="メイリオ" w:hint="eastAsia"/>
          <w:color w:val="222222"/>
        </w:rPr>
        <w:t>(</w:t>
      </w:r>
      <w:r w:rsidRPr="00F975AE">
        <w:rPr>
          <w:rFonts w:ascii="メイリオ" w:eastAsia="メイリオ" w:hAnsi="メイリオ" w:cs="メイリオ" w:hint="eastAsia"/>
          <w:color w:val="222222"/>
        </w:rPr>
        <w:t>三人称視点</w:t>
      </w:r>
      <w:r w:rsidR="00FC1375">
        <w:rPr>
          <w:rFonts w:ascii="メイリオ" w:eastAsia="メイリオ" w:hAnsi="メイリオ" w:cs="メイリオ" w:hint="eastAsia"/>
          <w:color w:val="222222"/>
        </w:rPr>
        <w:t>)</w:t>
      </w:r>
      <w:r>
        <w:rPr>
          <w:rFonts w:ascii="メイリオ" w:eastAsia="メイリオ" w:hAnsi="メイリオ" w:cs="メイリオ" w:hint="eastAsia"/>
          <w:color w:val="222222"/>
        </w:rPr>
        <w:t>も使用できるようになる</w:t>
      </w:r>
      <w:r w:rsidRPr="00F975AE">
        <w:rPr>
          <w:rFonts w:ascii="メイリオ" w:eastAsia="メイリオ" w:hAnsi="メイリオ" w:cs="メイリオ" w:hint="eastAsia"/>
          <w:color w:val="222222"/>
        </w:rPr>
        <w:t>。</w:t>
      </w:r>
    </w:p>
    <w:p w14:paraId="4365A946" w14:textId="77777777" w:rsidR="00F975AE" w:rsidRPr="00F975AE" w:rsidRDefault="00F975AE" w:rsidP="00F975AE">
      <w:pPr>
        <w:widowControl/>
        <w:jc w:val="left"/>
        <w:rPr>
          <w:rFonts w:ascii="メイリオ" w:eastAsia="メイリオ" w:hAnsi="メイリオ" w:cs="メイリオ"/>
          <w:color w:val="222222"/>
        </w:rPr>
      </w:pPr>
    </w:p>
    <w:p w14:paraId="3792AD40" w14:textId="7EC04292" w:rsidR="00F975AE" w:rsidRDefault="00F975AE" w:rsidP="00F975AE">
      <w:pPr>
        <w:widowControl/>
        <w:jc w:val="left"/>
        <w:rPr>
          <w:rFonts w:ascii="メイリオ" w:eastAsia="メイリオ" w:hAnsi="メイリオ" w:cs="メイリオ"/>
          <w:color w:val="222222"/>
        </w:rPr>
      </w:pPr>
      <w:r w:rsidRPr="00F975AE">
        <w:rPr>
          <w:rFonts w:ascii="メイリオ" w:eastAsia="メイリオ" w:hAnsi="メイリオ" w:cs="メイリオ" w:hint="eastAsia"/>
          <w:color w:val="222222"/>
        </w:rPr>
        <w:t>また、ビルダー</w:t>
      </w:r>
      <w:r>
        <w:rPr>
          <w:rFonts w:ascii="メイリオ" w:eastAsia="メイリオ" w:hAnsi="メイリオ" w:cs="メイリオ" w:hint="eastAsia"/>
          <w:color w:val="222222"/>
        </w:rPr>
        <w:t>の</w:t>
      </w:r>
      <w:r w:rsidRPr="00F975AE">
        <w:rPr>
          <w:rFonts w:ascii="メイリオ" w:eastAsia="メイリオ" w:hAnsi="メイリオ" w:cs="メイリオ" w:hint="eastAsia"/>
          <w:color w:val="222222"/>
        </w:rPr>
        <w:t>レベルが上がるとポイントを使用してスキルをアンロック</w:t>
      </w:r>
      <w:r>
        <w:rPr>
          <w:rFonts w:ascii="メイリオ" w:eastAsia="メイリオ" w:hAnsi="メイリオ" w:cs="メイリオ" w:hint="eastAsia"/>
          <w:color w:val="222222"/>
        </w:rPr>
        <w:t>できる</w:t>
      </w:r>
      <w:r w:rsidRPr="00F975AE">
        <w:rPr>
          <w:rFonts w:ascii="メイリオ" w:eastAsia="メイリオ" w:hAnsi="メイリオ" w:cs="メイリオ" w:hint="eastAsia"/>
          <w:color w:val="222222"/>
        </w:rPr>
        <w:t>。スキルにはバトルが有利になるものや、住民との交流を重視したもの</w:t>
      </w:r>
      <w:r w:rsidR="001B0CF7">
        <w:rPr>
          <w:rFonts w:ascii="メイリオ" w:eastAsia="メイリオ" w:hAnsi="メイリオ" w:cs="メイリオ" w:hint="eastAsia"/>
          <w:color w:val="222222"/>
        </w:rPr>
        <w:t>など色々あるため、</w:t>
      </w:r>
      <w:r w:rsidRPr="00F975AE">
        <w:rPr>
          <w:rFonts w:ascii="メイリオ" w:eastAsia="メイリオ" w:hAnsi="メイリオ" w:cs="メイリオ" w:hint="eastAsia"/>
          <w:color w:val="222222"/>
        </w:rPr>
        <w:t>自分に合ったプレイスタイルにカスタマイズ</w:t>
      </w:r>
      <w:r w:rsidR="001B0CF7">
        <w:rPr>
          <w:rFonts w:ascii="メイリオ" w:eastAsia="メイリオ" w:hAnsi="メイリオ" w:cs="メイリオ" w:hint="eastAsia"/>
          <w:color w:val="222222"/>
        </w:rPr>
        <w:t>しよう</w:t>
      </w:r>
      <w:r w:rsidRPr="00F975AE">
        <w:rPr>
          <w:rFonts w:ascii="メイリオ" w:eastAsia="メイリオ" w:hAnsi="メイリオ" w:cs="メイリオ" w:hint="eastAsia"/>
          <w:color w:val="222222"/>
        </w:rPr>
        <w:t>。</w:t>
      </w:r>
    </w:p>
    <w:p w14:paraId="76F6398C" w14:textId="77777777" w:rsidR="00F975AE" w:rsidRPr="003B277C" w:rsidRDefault="00F975AE">
      <w:pPr>
        <w:widowControl/>
        <w:jc w:val="left"/>
        <w:rPr>
          <w:rFonts w:ascii="メイリオ" w:eastAsia="メイリオ" w:hAnsi="メイリオ" w:cs="メイリオ"/>
          <w:color w:val="222222"/>
        </w:rPr>
      </w:pPr>
    </w:p>
    <w:p w14:paraId="00000026" w14:textId="79383B0B" w:rsidR="00EE181E" w:rsidRPr="003B277C" w:rsidRDefault="00000000">
      <w:pPr>
        <w:widowControl/>
        <w:jc w:val="left"/>
        <w:rPr>
          <w:rFonts w:ascii="メイリオ" w:eastAsia="メイリオ" w:hAnsi="メイリオ" w:cs="メイリオ"/>
          <w:b/>
          <w:color w:val="222222"/>
        </w:rPr>
      </w:pPr>
      <w:r w:rsidRPr="003B277C">
        <w:rPr>
          <w:rFonts w:ascii="メイリオ" w:eastAsia="メイリオ" w:hAnsi="メイリオ" w:cs="メイリオ"/>
          <w:b/>
          <w:color w:val="222222"/>
        </w:rPr>
        <w:t>▼</w:t>
      </w:r>
      <w:r w:rsidR="001B0CF7">
        <w:rPr>
          <w:rFonts w:ascii="メイリオ" w:eastAsia="メイリオ" w:hAnsi="メイリオ" w:cs="メイリオ" w:hint="eastAsia"/>
          <w:b/>
          <w:color w:val="222222"/>
        </w:rPr>
        <w:t>「サンドロック」の</w:t>
      </w:r>
      <w:r w:rsidRPr="003B277C">
        <w:rPr>
          <w:rFonts w:ascii="メイリオ" w:eastAsia="メイリオ" w:hAnsi="メイリオ" w:cs="メイリオ"/>
          <w:b/>
          <w:color w:val="222222"/>
        </w:rPr>
        <w:t>住民たちと</w:t>
      </w:r>
      <w:r w:rsidR="001B0CF7">
        <w:rPr>
          <w:rFonts w:ascii="メイリオ" w:eastAsia="メイリオ" w:hAnsi="メイリオ" w:cs="メイリオ" w:hint="eastAsia"/>
          <w:b/>
          <w:color w:val="222222"/>
        </w:rPr>
        <w:t>交流して</w:t>
      </w:r>
      <w:r w:rsidRPr="003B277C">
        <w:rPr>
          <w:rFonts w:ascii="メイリオ" w:eastAsia="メイリオ" w:hAnsi="メイリオ" w:cs="メイリオ"/>
          <w:b/>
          <w:color w:val="222222"/>
        </w:rPr>
        <w:t xml:space="preserve">仲良くなろう！ </w:t>
      </w:r>
    </w:p>
    <w:p w14:paraId="00000027" w14:textId="67446557" w:rsidR="00EE181E" w:rsidRPr="003B277C" w:rsidRDefault="001B0CF7">
      <w:pPr>
        <w:widowControl/>
        <w:jc w:val="left"/>
        <w:rPr>
          <w:rFonts w:ascii="メイリオ" w:eastAsia="メイリオ" w:hAnsi="メイリオ" w:cs="メイリオ"/>
          <w:color w:val="222222"/>
        </w:rPr>
      </w:pPr>
      <w:r>
        <w:rPr>
          <w:rFonts w:ascii="メイリオ" w:eastAsia="メイリオ" w:hAnsi="メイリオ" w:cs="メイリオ"/>
          <w:noProof/>
          <w:color w:val="222222"/>
        </w:rPr>
        <w:drawing>
          <wp:inline distT="0" distB="0" distL="0" distR="0" wp14:anchorId="5DA929E5" wp14:editId="1D1BC949">
            <wp:extent cx="3915216" cy="2202511"/>
            <wp:effectExtent l="0" t="0" r="0" b="7620"/>
            <wp:docPr id="589617590"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25604" cy="2208355"/>
                    </a:xfrm>
                    <a:prstGeom prst="rect">
                      <a:avLst/>
                    </a:prstGeom>
                    <a:noFill/>
                    <a:ln>
                      <a:noFill/>
                    </a:ln>
                  </pic:spPr>
                </pic:pic>
              </a:graphicData>
            </a:graphic>
          </wp:inline>
        </w:drawing>
      </w:r>
    </w:p>
    <w:p w14:paraId="7E3743C2" w14:textId="77777777" w:rsidR="001B0CF7" w:rsidRDefault="001B0CF7" w:rsidP="001B0CF7">
      <w:pPr>
        <w:widowControl/>
        <w:jc w:val="left"/>
        <w:rPr>
          <w:rFonts w:ascii="メイリオ" w:eastAsia="メイリオ" w:hAnsi="メイリオ" w:cs="メイリオ"/>
          <w:color w:val="222222"/>
        </w:rPr>
      </w:pPr>
      <w:r>
        <w:rPr>
          <w:rFonts w:ascii="メイリオ" w:eastAsia="メイリオ" w:hAnsi="メイリオ" w:cs="メイリオ" w:hint="eastAsia"/>
          <w:color w:val="222222"/>
        </w:rPr>
        <w:t>「</w:t>
      </w:r>
      <w:r w:rsidRPr="001B0CF7">
        <w:rPr>
          <w:rFonts w:ascii="メイリオ" w:eastAsia="メイリオ" w:hAnsi="メイリオ" w:cs="メイリオ" w:hint="eastAsia"/>
          <w:color w:val="222222"/>
        </w:rPr>
        <w:t>サンドロック</w:t>
      </w:r>
      <w:r>
        <w:rPr>
          <w:rFonts w:ascii="メイリオ" w:eastAsia="メイリオ" w:hAnsi="メイリオ" w:cs="メイリオ" w:hint="eastAsia"/>
          <w:color w:val="222222"/>
        </w:rPr>
        <w:t>」</w:t>
      </w:r>
      <w:r w:rsidRPr="001B0CF7">
        <w:rPr>
          <w:rFonts w:ascii="メイリオ" w:eastAsia="メイリオ" w:hAnsi="メイリオ" w:cs="メイリオ" w:hint="eastAsia"/>
          <w:color w:val="222222"/>
        </w:rPr>
        <w:t>には様々な住民たちがいる。</w:t>
      </w:r>
    </w:p>
    <w:p w14:paraId="7F906214" w14:textId="6730CA72" w:rsidR="001B0CF7" w:rsidRPr="001B0CF7" w:rsidRDefault="001B0CF7" w:rsidP="001B0CF7">
      <w:pPr>
        <w:widowControl/>
        <w:jc w:val="left"/>
        <w:rPr>
          <w:rFonts w:ascii="メイリオ" w:eastAsia="メイリオ" w:hAnsi="メイリオ" w:cs="メイリオ"/>
          <w:color w:val="222222"/>
        </w:rPr>
      </w:pPr>
      <w:r w:rsidRPr="001B0CF7">
        <w:rPr>
          <w:rFonts w:ascii="メイリオ" w:eastAsia="メイリオ" w:hAnsi="メイリオ" w:cs="メイリオ" w:hint="eastAsia"/>
          <w:color w:val="222222"/>
        </w:rPr>
        <w:t>住民と会話したり、ミニゲームに挑戦してみたり…。クラフトで作成したアイテムをプレゼントしたり、時には住民からの依頼を受けたり</w:t>
      </w:r>
      <w:r>
        <w:rPr>
          <w:rFonts w:ascii="メイリオ" w:eastAsia="メイリオ" w:hAnsi="メイリオ" w:cs="メイリオ" w:hint="eastAsia"/>
          <w:color w:val="222222"/>
        </w:rPr>
        <w:t>と</w:t>
      </w:r>
      <w:r w:rsidRPr="001B0CF7">
        <w:rPr>
          <w:rFonts w:ascii="メイリオ" w:eastAsia="メイリオ" w:hAnsi="メイリオ" w:cs="メイリオ" w:hint="eastAsia"/>
          <w:color w:val="222222"/>
        </w:rPr>
        <w:t>、様々な方法で交流しよう。</w:t>
      </w:r>
    </w:p>
    <w:p w14:paraId="00000029" w14:textId="167D8CF7" w:rsidR="00EE181E" w:rsidRDefault="001B0CF7" w:rsidP="001B0CF7">
      <w:pPr>
        <w:widowControl/>
        <w:jc w:val="left"/>
        <w:rPr>
          <w:rFonts w:ascii="メイリオ" w:eastAsia="メイリオ" w:hAnsi="メイリオ" w:cs="メイリオ"/>
          <w:color w:val="222222"/>
        </w:rPr>
      </w:pPr>
      <w:r>
        <w:rPr>
          <w:rFonts w:ascii="メイリオ" w:eastAsia="メイリオ" w:hAnsi="メイリオ" w:cs="メイリオ" w:hint="eastAsia"/>
          <w:color w:val="222222"/>
        </w:rPr>
        <w:t>特定の</w:t>
      </w:r>
      <w:r w:rsidRPr="001B0CF7">
        <w:rPr>
          <w:rFonts w:ascii="メイリオ" w:eastAsia="メイリオ" w:hAnsi="メイリオ" w:cs="メイリオ" w:hint="eastAsia"/>
          <w:color w:val="222222"/>
        </w:rPr>
        <w:t>住民と仲が深ま</w:t>
      </w:r>
      <w:r>
        <w:rPr>
          <w:rFonts w:ascii="メイリオ" w:eastAsia="メイリオ" w:hAnsi="メイリオ" w:cs="メイリオ" w:hint="eastAsia"/>
          <w:color w:val="222222"/>
        </w:rPr>
        <w:t>ると恋人関係になる。お互いの仲がもっと深まれば、</w:t>
      </w:r>
      <w:r w:rsidRPr="001B0CF7">
        <w:rPr>
          <w:rFonts w:ascii="メイリオ" w:eastAsia="メイリオ" w:hAnsi="メイリオ" w:cs="メイリオ" w:hint="eastAsia"/>
          <w:color w:val="222222"/>
        </w:rPr>
        <w:t>いずれは結婚すること</w:t>
      </w:r>
      <w:r>
        <w:rPr>
          <w:rFonts w:ascii="メイリオ" w:eastAsia="メイリオ" w:hAnsi="メイリオ" w:cs="メイリオ" w:hint="eastAsia"/>
          <w:color w:val="222222"/>
        </w:rPr>
        <w:t>も…？</w:t>
      </w:r>
    </w:p>
    <w:p w14:paraId="473E100B" w14:textId="77777777" w:rsidR="001B0CF7" w:rsidRPr="001B0CF7" w:rsidRDefault="001B0CF7" w:rsidP="001B0CF7">
      <w:pPr>
        <w:widowControl/>
        <w:jc w:val="left"/>
        <w:rPr>
          <w:rFonts w:ascii="メイリオ" w:eastAsia="メイリオ" w:hAnsi="メイリオ" w:cs="メイリオ"/>
          <w:color w:val="222222"/>
        </w:rPr>
      </w:pPr>
    </w:p>
    <w:p w14:paraId="29659482" w14:textId="579AE9F8" w:rsidR="0010754F" w:rsidRPr="003B277C" w:rsidRDefault="0010754F" w:rsidP="0010754F">
      <w:pPr>
        <w:widowControl/>
        <w:rPr>
          <w:rFonts w:ascii="メイリオ" w:eastAsia="メイリオ" w:hAnsi="メイリオ" w:cs="メイリオ"/>
          <w:b/>
        </w:rPr>
      </w:pPr>
      <w:r w:rsidRPr="003B277C">
        <w:rPr>
          <w:rFonts w:ascii="メイリオ" w:eastAsia="メイリオ" w:hAnsi="メイリオ" w:cs="メイリオ"/>
          <w:b/>
        </w:rPr>
        <w:t>▼</w:t>
      </w:r>
      <w:r w:rsidR="001B0CF7">
        <w:rPr>
          <w:rFonts w:ascii="メイリオ" w:eastAsia="メイリオ" w:hAnsi="メイリオ" w:cs="メイリオ" w:hint="eastAsia"/>
          <w:b/>
        </w:rPr>
        <w:t>購入特典内容</w:t>
      </w:r>
      <w:r w:rsidR="00FC1375">
        <w:rPr>
          <w:rFonts w:ascii="メイリオ" w:eastAsia="メイリオ" w:hAnsi="メイリオ" w:cs="メイリオ" w:hint="eastAsia"/>
          <w:color w:val="000000"/>
        </w:rPr>
        <w:t>(</w:t>
      </w:r>
      <w:r w:rsidR="001B0CF7" w:rsidRPr="00A713EF">
        <w:rPr>
          <w:rFonts w:ascii="メイリオ" w:eastAsia="メイリオ" w:hAnsi="メイリオ" w:cs="メイリオ" w:hint="eastAsia"/>
          <w:color w:val="000000"/>
        </w:rPr>
        <w:t>PlayStation®5版・</w:t>
      </w:r>
      <w:r w:rsidR="001B0CF7" w:rsidRPr="00A713EF">
        <w:rPr>
          <w:rFonts w:ascii="メイリオ" w:eastAsia="メイリオ" w:hAnsi="メイリオ" w:cs="メイリオ"/>
          <w:color w:val="000000"/>
        </w:rPr>
        <w:t>Nintendo Switch™</w:t>
      </w:r>
      <w:r w:rsidR="001B0CF7">
        <w:rPr>
          <w:rFonts w:ascii="メイリオ" w:eastAsia="メイリオ" w:hAnsi="メイリオ" w:cs="メイリオ" w:hint="eastAsia"/>
          <w:color w:val="000000"/>
        </w:rPr>
        <w:t>版</w:t>
      </w:r>
      <w:r w:rsidR="00FC1375">
        <w:rPr>
          <w:rFonts w:ascii="メイリオ" w:eastAsia="メイリオ" w:hAnsi="メイリオ" w:cs="メイリオ" w:hint="eastAsia"/>
          <w:color w:val="000000"/>
        </w:rPr>
        <w:t>)</w:t>
      </w:r>
    </w:p>
    <w:p w14:paraId="7BAA1DD9" w14:textId="77777777" w:rsidR="001B0CF7" w:rsidRDefault="001B0CF7" w:rsidP="001B0CF7">
      <w:pPr>
        <w:rPr>
          <w:rFonts w:ascii="メイリオ" w:eastAsia="メイリオ" w:hAnsi="メイリオ" w:cs="メイリオ"/>
          <w:color w:val="000000"/>
        </w:rPr>
      </w:pPr>
      <w:r>
        <w:rPr>
          <w:rFonts w:ascii="メイリオ" w:eastAsia="メイリオ" w:hAnsi="メイリオ" w:cs="メイリオ" w:hint="eastAsia"/>
          <w:color w:val="000000"/>
        </w:rPr>
        <w:t>・パッケージ版/ダウンロード版 共通購入特典</w:t>
      </w:r>
    </w:p>
    <w:p w14:paraId="484814ED" w14:textId="77777777" w:rsidR="001B0CF7" w:rsidRDefault="001B0CF7" w:rsidP="001B0CF7">
      <w:pPr>
        <w:rPr>
          <w:rFonts w:ascii="メイリオ" w:eastAsia="メイリオ" w:hAnsi="メイリオ" w:cs="メイリオ"/>
          <w:color w:val="000000"/>
        </w:rPr>
      </w:pPr>
      <w:r>
        <w:rPr>
          <w:rFonts w:ascii="メイリオ" w:eastAsia="メイリオ" w:hAnsi="メイリオ" w:cs="メイリオ" w:hint="eastAsia"/>
          <w:color w:val="000000"/>
        </w:rPr>
        <w:lastRenderedPageBreak/>
        <w:t>「きみのまち サンドロック オンライン」ダウンロードコード</w:t>
      </w:r>
    </w:p>
    <w:p w14:paraId="1057B51F" w14:textId="77777777" w:rsidR="001B0CF7" w:rsidRDefault="001B0CF7" w:rsidP="001B0CF7">
      <w:pPr>
        <w:rPr>
          <w:rFonts w:ascii="メイリオ" w:eastAsia="メイリオ" w:hAnsi="メイリオ" w:cs="メイリオ"/>
          <w:color w:val="000000"/>
        </w:rPr>
      </w:pPr>
      <w:r w:rsidRPr="00AD6E28">
        <w:rPr>
          <w:rFonts w:ascii="メイリオ" w:eastAsia="メイリオ" w:hAnsi="メイリオ" w:cs="メイリオ" w:hint="eastAsia"/>
          <w:noProof/>
          <w:color w:val="000000"/>
        </w:rPr>
        <w:drawing>
          <wp:inline distT="0" distB="0" distL="0" distR="0" wp14:anchorId="3A3A4DE5" wp14:editId="69CB22FB">
            <wp:extent cx="4042811" cy="2273300"/>
            <wp:effectExtent l="0" t="0" r="0" b="0"/>
            <wp:docPr id="1204122830" name="図 3" descr="自然, 民衆, 砂浜, 水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122830" name="図 3" descr="自然, 民衆, 砂浜, 水 が含まれている画像&#10;&#10;自動的に生成された説明"/>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11446" cy="2311894"/>
                    </a:xfrm>
                    <a:prstGeom prst="rect">
                      <a:avLst/>
                    </a:prstGeom>
                    <a:noFill/>
                    <a:ln>
                      <a:noFill/>
                    </a:ln>
                  </pic:spPr>
                </pic:pic>
              </a:graphicData>
            </a:graphic>
          </wp:inline>
        </w:drawing>
      </w:r>
    </w:p>
    <w:p w14:paraId="0FCC24C1" w14:textId="703E0DD7" w:rsidR="001B0CF7" w:rsidRDefault="001B0CF7" w:rsidP="001B0CF7">
      <w:pPr>
        <w:rPr>
          <w:rFonts w:ascii="メイリオ" w:eastAsia="メイリオ" w:hAnsi="メイリオ" w:cs="メイリオ"/>
          <w:color w:val="000000"/>
        </w:rPr>
      </w:pPr>
      <w:r>
        <w:rPr>
          <w:rFonts w:ascii="メイリオ" w:eastAsia="メイリオ" w:hAnsi="メイリオ" w:cs="メイリオ" w:hint="eastAsia"/>
          <w:color w:val="000000"/>
        </w:rPr>
        <w:t>最大4名で一緒に遊ぶことができる「きみのまち サンドロック オンライン」のダウンロードコードを購入特典として受け取ることができ</w:t>
      </w:r>
      <w:r w:rsidR="000660F9">
        <w:rPr>
          <w:rFonts w:ascii="メイリオ" w:eastAsia="メイリオ" w:hAnsi="メイリオ" w:cs="メイリオ" w:hint="eastAsia"/>
          <w:color w:val="000000"/>
        </w:rPr>
        <w:t>る</w:t>
      </w:r>
      <w:r>
        <w:rPr>
          <w:rFonts w:ascii="メイリオ" w:eastAsia="メイリオ" w:hAnsi="メイリオ" w:cs="メイリオ" w:hint="eastAsia"/>
          <w:color w:val="000000"/>
        </w:rPr>
        <w:t>。</w:t>
      </w:r>
    </w:p>
    <w:p w14:paraId="40CC083E" w14:textId="55049C79" w:rsidR="001B0CF7" w:rsidRDefault="001B0CF7" w:rsidP="001B0CF7">
      <w:pPr>
        <w:rPr>
          <w:rFonts w:ascii="メイリオ" w:eastAsia="メイリオ" w:hAnsi="メイリオ" w:cs="メイリオ"/>
          <w:color w:val="000000"/>
        </w:rPr>
      </w:pPr>
      <w:r>
        <w:rPr>
          <w:rFonts w:ascii="メイリオ" w:eastAsia="メイリオ" w:hAnsi="メイリオ" w:cs="メイリオ" w:hint="eastAsia"/>
          <w:color w:val="000000"/>
        </w:rPr>
        <w:t>フレンド同士でも、フレンド以外のユーザーとも一緒にサンドロックの</w:t>
      </w:r>
      <w:r w:rsidR="000660F9">
        <w:rPr>
          <w:rFonts w:ascii="メイリオ" w:eastAsia="メイリオ" w:hAnsi="メイリオ" w:cs="メイリオ" w:hint="eastAsia"/>
          <w:color w:val="000000"/>
        </w:rPr>
        <w:t>街</w:t>
      </w:r>
      <w:r>
        <w:rPr>
          <w:rFonts w:ascii="メイリオ" w:eastAsia="メイリオ" w:hAnsi="メイリオ" w:cs="メイリオ" w:hint="eastAsia"/>
          <w:color w:val="000000"/>
        </w:rPr>
        <w:t>を開拓</w:t>
      </w:r>
      <w:r w:rsidR="000660F9">
        <w:rPr>
          <w:rFonts w:ascii="メイリオ" w:eastAsia="メイリオ" w:hAnsi="メイリオ" w:cs="メイリオ" w:hint="eastAsia"/>
          <w:color w:val="000000"/>
        </w:rPr>
        <w:t>しよう！</w:t>
      </w:r>
    </w:p>
    <w:p w14:paraId="797C5C41" w14:textId="77777777" w:rsidR="001B0CF7" w:rsidRDefault="001B0CF7" w:rsidP="001B0CF7">
      <w:pPr>
        <w:rPr>
          <w:rFonts w:ascii="メイリオ" w:eastAsia="メイリオ" w:hAnsi="メイリオ" w:cs="メイリオ"/>
          <w:color w:val="000000"/>
        </w:rPr>
      </w:pPr>
    </w:p>
    <w:p w14:paraId="32EC344F" w14:textId="77777777" w:rsidR="001B0CF7" w:rsidRDefault="001B0CF7" w:rsidP="001B0CF7">
      <w:pPr>
        <w:rPr>
          <w:rFonts w:ascii="メイリオ" w:eastAsia="メイリオ" w:hAnsi="メイリオ" w:cs="メイリオ"/>
          <w:color w:val="000000"/>
        </w:rPr>
      </w:pPr>
      <w:r>
        <w:rPr>
          <w:rFonts w:ascii="メイリオ" w:eastAsia="メイリオ" w:hAnsi="メイリオ" w:cs="メイリオ" w:hint="eastAsia"/>
          <w:color w:val="000000"/>
        </w:rPr>
        <w:t>※オンラインプレイのご利用には「</w:t>
      </w:r>
      <w:proofErr w:type="spellStart"/>
      <w:r w:rsidRPr="008D632B">
        <w:rPr>
          <w:rFonts w:ascii="メイリオ" w:eastAsia="メイリオ" w:hAnsi="メイリオ" w:cs="メイリオ"/>
          <w:color w:val="000000"/>
        </w:rPr>
        <w:t>PlayStation®Plus</w:t>
      </w:r>
      <w:proofErr w:type="spellEnd"/>
      <w:r>
        <w:rPr>
          <w:rFonts w:ascii="メイリオ" w:eastAsia="メイリオ" w:hAnsi="メイリオ" w:cs="メイリオ" w:hint="eastAsia"/>
          <w:color w:val="000000"/>
        </w:rPr>
        <w:t>」もしくは「</w:t>
      </w:r>
      <w:r w:rsidRPr="008D632B">
        <w:rPr>
          <w:rFonts w:ascii="メイリオ" w:eastAsia="メイリオ" w:hAnsi="メイリオ" w:cs="メイリオ"/>
          <w:color w:val="000000"/>
        </w:rPr>
        <w:t>Nintendo Switch Online</w:t>
      </w:r>
      <w:r>
        <w:rPr>
          <w:rFonts w:ascii="メイリオ" w:eastAsia="メイリオ" w:hAnsi="メイリオ" w:cs="メイリオ" w:hint="eastAsia"/>
          <w:color w:val="000000"/>
        </w:rPr>
        <w:t>」の加入が必要です（有料）。</w:t>
      </w:r>
    </w:p>
    <w:p w14:paraId="42947789" w14:textId="5B417848" w:rsidR="001B0CF7" w:rsidRPr="008D632B" w:rsidRDefault="001B0CF7" w:rsidP="001B0CF7">
      <w:pPr>
        <w:rPr>
          <w:rFonts w:ascii="メイリオ" w:eastAsia="メイリオ" w:hAnsi="メイリオ" w:cs="メイリオ" w:hint="eastAsia"/>
          <w:color w:val="000000"/>
        </w:rPr>
      </w:pPr>
      <w:r>
        <w:rPr>
          <w:rFonts w:ascii="メイリオ" w:eastAsia="メイリオ" w:hAnsi="メイリオ" w:cs="メイリオ" w:hint="eastAsia"/>
          <w:color w:val="000000"/>
        </w:rPr>
        <w:t>※「きみのまち サンドロック(オフライン版)」とはセーブデータの互換性がありません。</w:t>
      </w:r>
    </w:p>
    <w:p w14:paraId="54BA9AF6" w14:textId="484970C3" w:rsidR="001B0CF7" w:rsidRDefault="00EC7CC8" w:rsidP="001B0CF7">
      <w:pPr>
        <w:rPr>
          <w:rFonts w:ascii="メイリオ" w:eastAsia="メイリオ" w:hAnsi="メイリオ" w:cs="メイリオ"/>
          <w:color w:val="000000"/>
        </w:rPr>
      </w:pPr>
      <w:r w:rsidRPr="00EC7CC8">
        <w:rPr>
          <w:rFonts w:ascii="メイリオ" w:eastAsia="メイリオ" w:hAnsi="メイリオ" w:cs="メイリオ" w:hint="eastAsia"/>
          <w:color w:val="000000"/>
        </w:rPr>
        <w:t>※2023年11月3日(金)時点では「きみのまち サンドロック オンライン」のダウンロードコードをご利用いただけません。配信は「2024年夏頃」を予定しております。詳しい日程は決まり次第、「きみのまち サンドロック 日本語版公式サイト」にてお知らせをさせていただきます。</w:t>
      </w:r>
    </w:p>
    <w:p w14:paraId="4371B7B7" w14:textId="77777777" w:rsidR="00EC7CC8" w:rsidRDefault="00EC7CC8" w:rsidP="001B0CF7">
      <w:pPr>
        <w:rPr>
          <w:rFonts w:ascii="メイリオ" w:eastAsia="メイリオ" w:hAnsi="メイリオ" w:cs="メイリオ" w:hint="eastAsia"/>
          <w:color w:val="000000"/>
        </w:rPr>
      </w:pPr>
    </w:p>
    <w:p w14:paraId="15D7A131" w14:textId="77777777" w:rsidR="001B0CF7" w:rsidRDefault="001B0CF7" w:rsidP="001B0CF7">
      <w:pPr>
        <w:rPr>
          <w:rFonts w:ascii="メイリオ" w:eastAsia="メイリオ" w:hAnsi="メイリオ" w:cs="メイリオ"/>
          <w:color w:val="000000"/>
        </w:rPr>
      </w:pPr>
      <w:r>
        <w:rPr>
          <w:rFonts w:ascii="メイリオ" w:eastAsia="メイリオ" w:hAnsi="メイリオ" w:cs="メイリオ" w:hint="eastAsia"/>
          <w:color w:val="000000"/>
        </w:rPr>
        <w:t>・パッケージ版 購入特典DLC「きみのまち サンドロック コスチュームパック」</w:t>
      </w:r>
    </w:p>
    <w:p w14:paraId="1FC422DD" w14:textId="0E1BDC2D" w:rsidR="000660F9" w:rsidRDefault="006F140C" w:rsidP="001B0CF7">
      <w:pPr>
        <w:rPr>
          <w:rFonts w:ascii="メイリオ" w:eastAsia="メイリオ" w:hAnsi="メイリオ" w:cs="メイリオ"/>
          <w:color w:val="000000"/>
        </w:rPr>
      </w:pPr>
      <w:r>
        <w:rPr>
          <w:rFonts w:ascii="メイリオ" w:eastAsia="メイリオ" w:hAnsi="メイリオ" w:cs="メイリオ"/>
          <w:noProof/>
          <w:color w:val="000000"/>
        </w:rPr>
        <w:drawing>
          <wp:inline distT="0" distB="0" distL="0" distR="0" wp14:anchorId="54368F21" wp14:editId="16B61C9B">
            <wp:extent cx="3822700" cy="2639065"/>
            <wp:effectExtent l="0" t="0" r="6350" b="8890"/>
            <wp:docPr id="68635711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26443" cy="2641649"/>
                    </a:xfrm>
                    <a:prstGeom prst="rect">
                      <a:avLst/>
                    </a:prstGeom>
                    <a:noFill/>
                    <a:ln>
                      <a:noFill/>
                    </a:ln>
                  </pic:spPr>
                </pic:pic>
              </a:graphicData>
            </a:graphic>
          </wp:inline>
        </w:drawing>
      </w:r>
    </w:p>
    <w:p w14:paraId="0C4F95C4" w14:textId="289D17E2" w:rsidR="001B0CF7" w:rsidRDefault="001B0CF7" w:rsidP="001B0CF7">
      <w:pPr>
        <w:rPr>
          <w:rFonts w:ascii="メイリオ" w:eastAsia="メイリオ" w:hAnsi="メイリオ" w:cs="メイリオ"/>
          <w:color w:val="000000"/>
        </w:rPr>
      </w:pPr>
      <w:r>
        <w:rPr>
          <w:rFonts w:ascii="メイリオ" w:eastAsia="メイリオ" w:hAnsi="メイリオ" w:cs="メイリオ" w:hint="eastAsia"/>
          <w:color w:val="000000"/>
        </w:rPr>
        <w:t>ビルダーのコスチュームを変更できるDLCを受けることができ</w:t>
      </w:r>
      <w:r w:rsidR="008B3DBE">
        <w:rPr>
          <w:rFonts w:ascii="メイリオ" w:eastAsia="メイリオ" w:hAnsi="メイリオ" w:cs="メイリオ" w:hint="eastAsia"/>
          <w:color w:val="000000"/>
        </w:rPr>
        <w:t>る</w:t>
      </w:r>
      <w:r>
        <w:rPr>
          <w:rFonts w:ascii="メイリオ" w:eastAsia="メイリオ" w:hAnsi="メイリオ" w:cs="メイリオ" w:hint="eastAsia"/>
          <w:color w:val="000000"/>
        </w:rPr>
        <w:t>。好きなコスチュームを着て広大な砂漠を探索し</w:t>
      </w:r>
      <w:r w:rsidR="008B3DBE">
        <w:rPr>
          <w:rFonts w:ascii="メイリオ" w:eastAsia="メイリオ" w:hAnsi="メイリオ" w:cs="メイリオ" w:hint="eastAsia"/>
          <w:color w:val="000000"/>
        </w:rPr>
        <w:t>よ</w:t>
      </w:r>
      <w:r>
        <w:rPr>
          <w:rFonts w:ascii="メイリオ" w:eastAsia="メイリオ" w:hAnsi="メイリオ" w:cs="メイリオ" w:hint="eastAsia"/>
          <w:color w:val="000000"/>
        </w:rPr>
        <w:t>う。</w:t>
      </w:r>
    </w:p>
    <w:p w14:paraId="515E6BF0" w14:textId="612F3D1C" w:rsidR="001B0CF7" w:rsidRDefault="001B0CF7" w:rsidP="001B0CF7">
      <w:pPr>
        <w:rPr>
          <w:rFonts w:ascii="メイリオ" w:eastAsia="メイリオ" w:hAnsi="メイリオ" w:cs="メイリオ"/>
          <w:color w:val="000000"/>
        </w:rPr>
      </w:pPr>
      <w:r>
        <w:rPr>
          <w:rFonts w:ascii="メイリオ" w:eastAsia="メイリオ" w:hAnsi="メイリオ" w:cs="メイリオ" w:hint="eastAsia"/>
          <w:color w:val="000000"/>
        </w:rPr>
        <w:lastRenderedPageBreak/>
        <w:t>※本DLCはパッケージ版の</w:t>
      </w:r>
      <w:r w:rsidR="008B3DBE">
        <w:rPr>
          <w:rFonts w:ascii="メイリオ" w:eastAsia="メイリオ" w:hAnsi="メイリオ" w:cs="メイリオ" w:hint="eastAsia"/>
          <w:color w:val="000000"/>
        </w:rPr>
        <w:t>みの</w:t>
      </w:r>
      <w:r>
        <w:rPr>
          <w:rFonts w:ascii="メイリオ" w:eastAsia="メイリオ" w:hAnsi="メイリオ" w:cs="メイリオ" w:hint="eastAsia"/>
          <w:color w:val="000000"/>
        </w:rPr>
        <w:t>購入特典となります。</w:t>
      </w:r>
    </w:p>
    <w:p w14:paraId="46ED896F" w14:textId="77777777" w:rsidR="00365322" w:rsidRDefault="00365322" w:rsidP="001B0CF7">
      <w:pPr>
        <w:rPr>
          <w:rFonts w:ascii="メイリオ" w:eastAsia="メイリオ" w:hAnsi="メイリオ" w:cs="メイリオ"/>
          <w:color w:val="000000"/>
        </w:rPr>
      </w:pPr>
      <w:r w:rsidRPr="00365322">
        <w:rPr>
          <w:rFonts w:ascii="メイリオ" w:eastAsia="メイリオ" w:hAnsi="メイリオ" w:cs="メイリオ" w:hint="eastAsia"/>
          <w:color w:val="000000"/>
        </w:rPr>
        <w:t>※本DLCは有料での販売はありません。初報にて「有料販売あり」と告知した点につきましてお詫びして訂正いたします。</w:t>
      </w:r>
    </w:p>
    <w:p w14:paraId="2A8E9015" w14:textId="0E0DEA98" w:rsidR="001B0CF7" w:rsidRDefault="001B0CF7" w:rsidP="001B0CF7">
      <w:pPr>
        <w:rPr>
          <w:rFonts w:ascii="メイリオ" w:eastAsia="メイリオ" w:hAnsi="メイリオ" w:cs="メイリオ"/>
          <w:color w:val="000000"/>
        </w:rPr>
      </w:pPr>
      <w:r>
        <w:rPr>
          <w:rFonts w:ascii="メイリオ" w:eastAsia="メイリオ" w:hAnsi="メイリオ" w:cs="メイリオ" w:hint="eastAsia"/>
          <w:color w:val="000000"/>
        </w:rPr>
        <w:t>※本DLCは「きみのまち サンドロック オンライン」ではご利用できません。</w:t>
      </w:r>
    </w:p>
    <w:p w14:paraId="77C8F731" w14:textId="10640C66" w:rsidR="00533B56" w:rsidRDefault="00365322" w:rsidP="00533B56">
      <w:pPr>
        <w:rPr>
          <w:rFonts w:ascii="メイリオ" w:eastAsia="メイリオ" w:hAnsi="メイリオ" w:cs="メイリオ"/>
          <w:color w:val="000000"/>
        </w:rPr>
      </w:pPr>
      <w:r w:rsidRPr="00365322">
        <w:rPr>
          <w:rFonts w:ascii="メイリオ" w:eastAsia="メイリオ" w:hAnsi="メイリオ" w:cs="メイリオ" w:hint="eastAsia"/>
          <w:color w:val="000000"/>
        </w:rPr>
        <w:t>※本DLCはSwitch版のみ不具合のため11月3日</w:t>
      </w:r>
      <w:r w:rsidR="00FC1375">
        <w:rPr>
          <w:rFonts w:ascii="メイリオ" w:eastAsia="メイリオ" w:hAnsi="メイリオ" w:cs="メイリオ" w:hint="eastAsia"/>
          <w:color w:val="000000"/>
        </w:rPr>
        <w:t>(金</w:t>
      </w:r>
      <w:r w:rsidR="00FC1375">
        <w:rPr>
          <w:rFonts w:ascii="メイリオ" w:eastAsia="メイリオ" w:hAnsi="メイリオ" w:cs="メイリオ"/>
          <w:color w:val="000000"/>
        </w:rPr>
        <w:t>)</w:t>
      </w:r>
      <w:r w:rsidRPr="00365322">
        <w:rPr>
          <w:rFonts w:ascii="メイリオ" w:eastAsia="メイリオ" w:hAnsi="メイリオ" w:cs="メイリオ" w:hint="eastAsia"/>
          <w:color w:val="000000"/>
        </w:rPr>
        <w:t>時点では利用できません。配信は2023年中を予定しております。ご利用のお客様にはご迷惑をおかけし、大変申し訳ございません</w:t>
      </w:r>
      <w:r w:rsidR="008B3DBE">
        <w:rPr>
          <w:rFonts w:ascii="メイリオ" w:eastAsia="メイリオ" w:hAnsi="メイリオ" w:cs="メイリオ" w:hint="eastAsia"/>
          <w:color w:val="000000"/>
        </w:rPr>
        <w:t>。</w:t>
      </w:r>
    </w:p>
    <w:p w14:paraId="2AED8FD1" w14:textId="34EA9AA0" w:rsidR="0010754F" w:rsidRPr="00533B56" w:rsidRDefault="0010754F" w:rsidP="0010754F">
      <w:pPr>
        <w:rPr>
          <w:rFonts w:ascii="メイリオ" w:eastAsia="メイリオ" w:hAnsi="メイリオ" w:cs="メイリオ"/>
          <w:color w:val="000000"/>
        </w:rPr>
      </w:pPr>
    </w:p>
    <w:p w14:paraId="0000002A" w14:textId="77777777" w:rsidR="00EE181E" w:rsidRPr="003B277C" w:rsidRDefault="00000000">
      <w:pPr>
        <w:widowControl/>
        <w:jc w:val="left"/>
        <w:rPr>
          <w:rFonts w:ascii="メイリオ" w:eastAsia="メイリオ" w:hAnsi="メイリオ" w:cs="メイリオ"/>
          <w:color w:val="222222"/>
        </w:rPr>
      </w:pPr>
      <w:r w:rsidRPr="003B277C">
        <w:rPr>
          <w:rFonts w:ascii="メイリオ" w:eastAsia="メイリオ" w:hAnsi="メイリオ" w:cs="メイリオ"/>
          <w:color w:val="222222"/>
        </w:rPr>
        <w:t>※画像は開発中のものとなります。</w:t>
      </w:r>
    </w:p>
    <w:p w14:paraId="0000002B" w14:textId="77777777" w:rsidR="00EE181E" w:rsidRPr="003B277C" w:rsidRDefault="00EE181E">
      <w:pPr>
        <w:widowControl/>
        <w:jc w:val="left"/>
        <w:rPr>
          <w:rFonts w:ascii="メイリオ" w:eastAsia="メイリオ" w:hAnsi="メイリオ" w:cs="メイリオ"/>
          <w:color w:val="222222"/>
        </w:rPr>
      </w:pPr>
    </w:p>
    <w:p w14:paraId="0000002C" w14:textId="77777777" w:rsidR="00EE181E" w:rsidRPr="003B277C" w:rsidRDefault="00000000">
      <w:pPr>
        <w:widowControl/>
        <w:jc w:val="left"/>
        <w:rPr>
          <w:rFonts w:ascii="メイリオ" w:eastAsia="メイリオ" w:hAnsi="メイリオ" w:cs="Arial"/>
          <w:color w:val="0D0D0D"/>
          <w:sz w:val="23"/>
          <w:szCs w:val="23"/>
          <w:highlight w:val="white"/>
        </w:rPr>
      </w:pPr>
      <w:r w:rsidRPr="003B277C">
        <w:rPr>
          <w:rFonts w:ascii="メイリオ" w:eastAsia="メイリオ" w:hAnsi="メイリオ" w:cs="メイリオ"/>
          <w:color w:val="000000"/>
        </w:rPr>
        <w:t>▼『きみのまち サンドロック』公式サイト：</w:t>
      </w:r>
      <w:hyperlink r:id="rId16">
        <w:r w:rsidRPr="003B277C">
          <w:rPr>
            <w:rFonts w:ascii="メイリオ" w:eastAsia="メイリオ" w:hAnsi="メイリオ" w:cs="Arial"/>
            <w:color w:val="0563C1"/>
            <w:highlight w:val="white"/>
            <w:u w:val="single"/>
          </w:rPr>
          <w:t>https://sandrock.games.dmm.com/</w:t>
        </w:r>
      </w:hyperlink>
    </w:p>
    <w:p w14:paraId="0000002D" w14:textId="77777777" w:rsidR="00EE181E" w:rsidRPr="003B277C" w:rsidRDefault="00000000">
      <w:pPr>
        <w:rPr>
          <w:rFonts w:ascii="メイリオ" w:eastAsia="メイリオ" w:hAnsi="メイリオ" w:cs="Arial"/>
          <w:color w:val="0563C1"/>
          <w:u w:val="single"/>
        </w:rPr>
      </w:pPr>
      <w:r w:rsidRPr="003B277C">
        <w:rPr>
          <w:rFonts w:ascii="メイリオ" w:eastAsia="メイリオ" w:hAnsi="メイリオ" w:cs="メイリオ"/>
        </w:rPr>
        <w:t>▼DMM GAMES公式サイト：</w:t>
      </w:r>
      <w:r>
        <w:fldChar w:fldCharType="begin"/>
      </w:r>
      <w:r>
        <w:instrText>HYPERLINK "https://games.dmm.com/" \h</w:instrText>
      </w:r>
      <w:r>
        <w:fldChar w:fldCharType="separate"/>
      </w:r>
      <w:r w:rsidRPr="003B277C">
        <w:rPr>
          <w:rFonts w:ascii="メイリオ" w:eastAsia="メイリオ" w:hAnsi="メイリオ" w:cs="Arial"/>
          <w:color w:val="0563C1"/>
          <w:u w:val="single"/>
        </w:rPr>
        <w:t>https://games.dmm.com/</w:t>
      </w:r>
      <w:r>
        <w:rPr>
          <w:rFonts w:ascii="メイリオ" w:eastAsia="メイリオ" w:hAnsi="メイリオ" w:cs="Arial"/>
          <w:color w:val="0563C1"/>
          <w:u w:val="single"/>
        </w:rPr>
        <w:fldChar w:fldCharType="end"/>
      </w:r>
    </w:p>
    <w:p w14:paraId="0000002E" w14:textId="6959EB37" w:rsidR="00EE181E" w:rsidRPr="003B277C" w:rsidRDefault="00000000">
      <w:pPr>
        <w:rPr>
          <w:rFonts w:ascii="メイリオ" w:eastAsia="メイリオ" w:hAnsi="メイリオ" w:cs="Arial"/>
        </w:rPr>
      </w:pPr>
      <w:r w:rsidRPr="003B277C">
        <w:rPr>
          <w:rFonts w:ascii="メイリオ" w:eastAsia="メイリオ" w:hAnsi="メイリオ" w:cs="メイリオ"/>
        </w:rPr>
        <w:t>▼DMM GAMES PC・コンシューマーゲーム 公式</w:t>
      </w:r>
      <w:r w:rsidR="00FC1375">
        <w:rPr>
          <w:rFonts w:ascii="メイリオ" w:eastAsia="メイリオ" w:hAnsi="メイリオ" w:cs="メイリオ" w:hint="eastAsia"/>
        </w:rPr>
        <w:t>X</w:t>
      </w:r>
      <w:r w:rsidR="00FC1375">
        <w:rPr>
          <w:rFonts w:ascii="メイリオ" w:eastAsia="メイリオ" w:hAnsi="メイリオ" w:cs="メイリオ"/>
        </w:rPr>
        <w:t>(</w:t>
      </w:r>
      <w:r w:rsidR="00FC1375">
        <w:rPr>
          <w:rFonts w:ascii="メイリオ" w:eastAsia="メイリオ" w:hAnsi="メイリオ" w:cs="メイリオ" w:hint="eastAsia"/>
        </w:rPr>
        <w:t>旧：</w:t>
      </w:r>
      <w:r w:rsidRPr="003B277C">
        <w:rPr>
          <w:rFonts w:ascii="メイリオ" w:eastAsia="メイリオ" w:hAnsi="メイリオ" w:cs="メイリオ"/>
        </w:rPr>
        <w:t>Twitter</w:t>
      </w:r>
      <w:r w:rsidR="00FC1375">
        <w:rPr>
          <w:rFonts w:ascii="メイリオ" w:eastAsia="メイリオ" w:hAnsi="メイリオ" w:cs="メイリオ"/>
        </w:rPr>
        <w:t>)</w:t>
      </w:r>
      <w:r w:rsidRPr="003B277C">
        <w:rPr>
          <w:rFonts w:ascii="メイリオ" w:eastAsia="メイリオ" w:hAnsi="メイリオ" w:cs="メイリオ"/>
        </w:rPr>
        <w:t>：</w:t>
      </w:r>
      <w:r>
        <w:fldChar w:fldCharType="begin"/>
      </w:r>
      <w:r>
        <w:instrText>HYPERLINK "https://twitter.com/PCGameDL" \h</w:instrText>
      </w:r>
      <w:r>
        <w:fldChar w:fldCharType="separate"/>
      </w:r>
      <w:r w:rsidRPr="003B277C">
        <w:rPr>
          <w:rFonts w:ascii="メイリオ" w:eastAsia="メイリオ" w:hAnsi="メイリオ" w:cs="Arial"/>
          <w:color w:val="0563C1"/>
          <w:u w:val="single"/>
        </w:rPr>
        <w:t>https://twitter.com/PCGameDL</w:t>
      </w:r>
      <w:r>
        <w:rPr>
          <w:rFonts w:ascii="メイリオ" w:eastAsia="メイリオ" w:hAnsi="メイリオ" w:cs="Arial"/>
          <w:color w:val="0563C1"/>
          <w:u w:val="single"/>
        </w:rPr>
        <w:fldChar w:fldCharType="end"/>
      </w:r>
    </w:p>
    <w:p w14:paraId="0000002F" w14:textId="77777777" w:rsidR="00EE181E" w:rsidRPr="003B277C" w:rsidRDefault="00EE181E">
      <w:pPr>
        <w:jc w:val="right"/>
        <w:rPr>
          <w:rFonts w:ascii="メイリオ" w:eastAsia="メイリオ" w:hAnsi="メイリオ" w:cs="メイリオ"/>
        </w:rPr>
      </w:pPr>
    </w:p>
    <w:p w14:paraId="00000030" w14:textId="77777777" w:rsidR="00EE181E" w:rsidRPr="003B277C" w:rsidRDefault="00000000">
      <w:pPr>
        <w:rPr>
          <w:rFonts w:ascii="メイリオ" w:eastAsia="メイリオ" w:hAnsi="メイリオ" w:cs="メイリオ"/>
        </w:rPr>
      </w:pPr>
      <w:r w:rsidRPr="003B277C">
        <w:rPr>
          <w:rFonts w:ascii="メイリオ" w:eastAsia="メイリオ" w:hAnsi="メイリオ" w:cs="メイリオ"/>
        </w:rPr>
        <w:t>▼製品概要</w:t>
      </w:r>
    </w:p>
    <w:p w14:paraId="00000031" w14:textId="77777777" w:rsidR="00EE181E" w:rsidRPr="003B277C" w:rsidRDefault="00000000">
      <w:pPr>
        <w:rPr>
          <w:rFonts w:ascii="メイリオ" w:eastAsia="メイリオ" w:hAnsi="メイリオ" w:cs="メイリオ"/>
        </w:rPr>
      </w:pPr>
      <w:r w:rsidRPr="003B277C">
        <w:rPr>
          <w:rFonts w:ascii="メイリオ" w:eastAsia="メイリオ" w:hAnsi="メイリオ" w:cs="メイリオ"/>
        </w:rPr>
        <w:t>タイトル：きみのまち サンドロック</w:t>
      </w:r>
    </w:p>
    <w:p w14:paraId="00000032" w14:textId="77777777" w:rsidR="00EE181E" w:rsidRPr="003B277C" w:rsidRDefault="00000000">
      <w:pPr>
        <w:rPr>
          <w:rFonts w:ascii="メイリオ" w:eastAsia="メイリオ" w:hAnsi="メイリオ" w:cs="メイリオ"/>
        </w:rPr>
      </w:pPr>
      <w:r w:rsidRPr="003B277C">
        <w:rPr>
          <w:rFonts w:ascii="メイリオ" w:eastAsia="メイリオ" w:hAnsi="メイリオ" w:cs="メイリオ"/>
        </w:rPr>
        <w:t>ジャンル：まちづくりシミュレーション</w:t>
      </w:r>
    </w:p>
    <w:p w14:paraId="00000033" w14:textId="74C618BB" w:rsidR="00EE181E" w:rsidRPr="003B277C" w:rsidRDefault="00000000">
      <w:pPr>
        <w:rPr>
          <w:rFonts w:ascii="メイリオ" w:eastAsia="メイリオ" w:hAnsi="メイリオ" w:cs="メイリオ"/>
          <w:color w:val="3B3B3B"/>
          <w:highlight w:val="white"/>
        </w:rPr>
      </w:pPr>
      <w:r w:rsidRPr="003B277C">
        <w:rPr>
          <w:rFonts w:ascii="メイリオ" w:eastAsia="メイリオ" w:hAnsi="メイリオ" w:cs="メイリオ"/>
        </w:rPr>
        <w:t>対応機種：Steam、</w:t>
      </w:r>
      <w:r w:rsidRPr="003B277C">
        <w:rPr>
          <w:rFonts w:ascii="メイリオ" w:eastAsia="メイリオ" w:hAnsi="メイリオ" w:cs="メイリオ"/>
          <w:color w:val="000000"/>
        </w:rPr>
        <w:t>PlayStation®5、Nintendo Switch™、Xbox One、</w:t>
      </w:r>
      <w:r w:rsidRPr="003B277C">
        <w:rPr>
          <w:rFonts w:ascii="メイリオ" w:eastAsia="メイリオ" w:hAnsi="メイリオ" w:cs="メイリオ"/>
          <w:color w:val="3B3B3B"/>
          <w:highlight w:val="white"/>
        </w:rPr>
        <w:t>Xbox series X</w:t>
      </w:r>
      <w:r w:rsidR="00986BA0" w:rsidRPr="003B277C">
        <w:rPr>
          <w:rFonts w:ascii="メイリオ" w:eastAsia="メイリオ" w:hAnsi="メイリオ" w:cs="メイリオ" w:hint="eastAsia"/>
          <w:color w:val="3B3B3B"/>
          <w:highlight w:val="white"/>
        </w:rPr>
        <w:t>|S</w:t>
      </w:r>
    </w:p>
    <w:p w14:paraId="00000036" w14:textId="4F9FD38E" w:rsidR="00EE181E" w:rsidRPr="003B277C" w:rsidRDefault="00000000">
      <w:pPr>
        <w:rPr>
          <w:rFonts w:ascii="メイリオ" w:eastAsia="メイリオ" w:hAnsi="メイリオ" w:cs="メイリオ"/>
        </w:rPr>
      </w:pPr>
      <w:r w:rsidRPr="003B277C">
        <w:rPr>
          <w:rFonts w:ascii="メイリオ" w:eastAsia="メイリオ" w:hAnsi="メイリオ" w:cs="メイリオ"/>
          <w:color w:val="3B3B3B"/>
          <w:highlight w:val="white"/>
        </w:rPr>
        <w:t>正式リリース日：2023年</w:t>
      </w:r>
      <w:r w:rsidR="001B0CF7">
        <w:rPr>
          <w:rFonts w:ascii="メイリオ" w:eastAsia="メイリオ" w:hAnsi="メイリオ" w:cs="メイリオ" w:hint="eastAsia"/>
          <w:color w:val="3B3B3B"/>
          <w:highlight w:val="white"/>
        </w:rPr>
        <w:t>1</w:t>
      </w:r>
      <w:r w:rsidR="001B0CF7">
        <w:rPr>
          <w:rFonts w:ascii="メイリオ" w:eastAsia="メイリオ" w:hAnsi="メイリオ" w:cs="メイリオ"/>
          <w:color w:val="3B3B3B"/>
          <w:highlight w:val="white"/>
        </w:rPr>
        <w:t>1</w:t>
      </w:r>
      <w:r w:rsidRPr="003B277C">
        <w:rPr>
          <w:rFonts w:ascii="メイリオ" w:eastAsia="メイリオ" w:hAnsi="メイリオ" w:cs="メイリオ"/>
          <w:color w:val="3B3B3B"/>
          <w:highlight w:val="white"/>
        </w:rPr>
        <w:t>月</w:t>
      </w:r>
      <w:r w:rsidR="001B0CF7">
        <w:rPr>
          <w:rFonts w:ascii="メイリオ" w:eastAsia="メイリオ" w:hAnsi="メイリオ" w:cs="メイリオ" w:hint="eastAsia"/>
          <w:color w:val="3B3B3B"/>
          <w:highlight w:val="white"/>
        </w:rPr>
        <w:t>3</w:t>
      </w:r>
      <w:r w:rsidRPr="003B277C">
        <w:rPr>
          <w:rFonts w:ascii="メイリオ" w:eastAsia="メイリオ" w:hAnsi="メイリオ" w:cs="メイリオ"/>
          <w:color w:val="3B3B3B"/>
          <w:highlight w:val="white"/>
        </w:rPr>
        <w:t>日(</w:t>
      </w:r>
      <w:r w:rsidR="001B0CF7">
        <w:rPr>
          <w:rFonts w:ascii="メイリオ" w:eastAsia="メイリオ" w:hAnsi="メイリオ" w:cs="メイリオ" w:hint="eastAsia"/>
          <w:color w:val="3B3B3B"/>
          <w:highlight w:val="white"/>
        </w:rPr>
        <w:t>金</w:t>
      </w:r>
      <w:r w:rsidRPr="003B277C">
        <w:rPr>
          <w:rFonts w:ascii="メイリオ" w:eastAsia="メイリオ" w:hAnsi="メイリオ" w:cs="メイリオ"/>
          <w:color w:val="3B3B3B"/>
          <w:highlight w:val="white"/>
        </w:rPr>
        <w:t>)</w:t>
      </w:r>
    </w:p>
    <w:p w14:paraId="00000037" w14:textId="65D5919B" w:rsidR="00EE181E" w:rsidRPr="003B277C" w:rsidRDefault="00000000">
      <w:pPr>
        <w:rPr>
          <w:rFonts w:ascii="メイリオ" w:eastAsia="メイリオ" w:hAnsi="メイリオ" w:cs="メイリオ"/>
        </w:rPr>
      </w:pPr>
      <w:r w:rsidRPr="003B277C">
        <w:rPr>
          <w:rFonts w:ascii="メイリオ" w:eastAsia="メイリオ" w:hAnsi="メイリオ" w:cs="メイリオ"/>
        </w:rPr>
        <w:t>正式リリース価格：5,940円</w:t>
      </w:r>
      <w:r w:rsidR="00FC1375">
        <w:rPr>
          <w:rFonts w:ascii="メイリオ" w:eastAsia="メイリオ" w:hAnsi="メイリオ" w:cs="メイリオ" w:hint="eastAsia"/>
        </w:rPr>
        <w:t>(</w:t>
      </w:r>
      <w:r w:rsidRPr="003B277C">
        <w:rPr>
          <w:rFonts w:ascii="メイリオ" w:eastAsia="メイリオ" w:hAnsi="メイリオ" w:cs="メイリオ"/>
        </w:rPr>
        <w:t>税込</w:t>
      </w:r>
      <w:r w:rsidR="00FC1375">
        <w:rPr>
          <w:rFonts w:ascii="メイリオ" w:eastAsia="メイリオ" w:hAnsi="メイリオ" w:cs="メイリオ" w:hint="eastAsia"/>
        </w:rPr>
        <w:t>)</w:t>
      </w:r>
    </w:p>
    <w:p w14:paraId="00000038" w14:textId="77777777" w:rsidR="00EE181E" w:rsidRPr="003B277C" w:rsidRDefault="00000000">
      <w:pPr>
        <w:rPr>
          <w:rFonts w:ascii="メイリオ" w:eastAsia="メイリオ" w:hAnsi="メイリオ" w:cs="メイリオ"/>
        </w:rPr>
      </w:pPr>
      <w:r w:rsidRPr="003B277C">
        <w:rPr>
          <w:rFonts w:ascii="メイリオ" w:eastAsia="メイリオ" w:hAnsi="メイリオ" w:cs="メイリオ"/>
        </w:rPr>
        <w:t>開発会社：</w:t>
      </w:r>
      <w:proofErr w:type="spellStart"/>
      <w:r w:rsidRPr="003B277C">
        <w:rPr>
          <w:rFonts w:ascii="メイリオ" w:eastAsia="メイリオ" w:hAnsi="メイリオ" w:cs="メイリオ"/>
        </w:rPr>
        <w:t>Pathea</w:t>
      </w:r>
      <w:proofErr w:type="spellEnd"/>
      <w:r w:rsidRPr="003B277C">
        <w:rPr>
          <w:rFonts w:ascii="メイリオ" w:eastAsia="メイリオ" w:hAnsi="メイリオ" w:cs="メイリオ"/>
        </w:rPr>
        <w:t xml:space="preserve"> Games</w:t>
      </w:r>
    </w:p>
    <w:p w14:paraId="00000039" w14:textId="77777777" w:rsidR="00EE181E" w:rsidRPr="003B277C" w:rsidRDefault="00000000">
      <w:pPr>
        <w:widowControl/>
        <w:pBdr>
          <w:top w:val="nil"/>
          <w:left w:val="nil"/>
          <w:bottom w:val="nil"/>
          <w:right w:val="nil"/>
          <w:between w:val="nil"/>
        </w:pBdr>
        <w:shd w:val="clear" w:color="auto" w:fill="FFFFFF"/>
        <w:jc w:val="left"/>
        <w:rPr>
          <w:rFonts w:ascii="メイリオ" w:eastAsia="メイリオ" w:hAnsi="メイリオ" w:cs="メイリオ"/>
          <w:color w:val="000000"/>
        </w:rPr>
      </w:pPr>
      <w:r w:rsidRPr="003B277C">
        <w:rPr>
          <w:rFonts w:ascii="メイリオ" w:eastAsia="メイリオ" w:hAnsi="メイリオ" w:cs="メイリオ"/>
          <w:color w:val="000000"/>
        </w:rPr>
        <w:t xml:space="preserve">権利表記：My Time at Sandrock. Developed by </w:t>
      </w:r>
      <w:proofErr w:type="spellStart"/>
      <w:r w:rsidRPr="003B277C">
        <w:rPr>
          <w:rFonts w:ascii="メイリオ" w:eastAsia="メイリオ" w:hAnsi="メイリオ" w:cs="メイリオ"/>
          <w:color w:val="000000"/>
        </w:rPr>
        <w:t>Pathea</w:t>
      </w:r>
      <w:proofErr w:type="spellEnd"/>
      <w:r w:rsidRPr="003B277C">
        <w:rPr>
          <w:rFonts w:ascii="メイリオ" w:eastAsia="メイリオ" w:hAnsi="メイリオ" w:cs="メイリオ"/>
          <w:color w:val="000000"/>
        </w:rPr>
        <w:t xml:space="preserve"> Games. © 2021. My Time at Sandrock and </w:t>
      </w:r>
      <w:proofErr w:type="spellStart"/>
      <w:r w:rsidRPr="003B277C">
        <w:rPr>
          <w:rFonts w:ascii="メイリオ" w:eastAsia="メイリオ" w:hAnsi="メイリオ" w:cs="メイリオ"/>
          <w:color w:val="000000"/>
        </w:rPr>
        <w:t>Pathea</w:t>
      </w:r>
      <w:proofErr w:type="spellEnd"/>
      <w:r w:rsidRPr="003B277C">
        <w:rPr>
          <w:rFonts w:ascii="メイリオ" w:eastAsia="メイリオ" w:hAnsi="メイリオ" w:cs="メイリオ"/>
          <w:color w:val="000000"/>
        </w:rPr>
        <w:t xml:space="preserve"> Games are trademarks or registered trademarks of </w:t>
      </w:r>
      <w:proofErr w:type="spellStart"/>
      <w:r w:rsidRPr="003B277C">
        <w:rPr>
          <w:rFonts w:ascii="メイリオ" w:eastAsia="メイリオ" w:hAnsi="メイリオ" w:cs="メイリオ"/>
          <w:color w:val="000000"/>
        </w:rPr>
        <w:t>Pathea</w:t>
      </w:r>
      <w:proofErr w:type="spellEnd"/>
      <w:r w:rsidRPr="003B277C">
        <w:rPr>
          <w:rFonts w:ascii="メイリオ" w:eastAsia="メイリオ" w:hAnsi="メイリオ" w:cs="メイリオ"/>
          <w:color w:val="000000"/>
        </w:rPr>
        <w:t xml:space="preserve"> Games. Published in Japan by EXNOA LLC.</w:t>
      </w:r>
    </w:p>
    <w:p w14:paraId="0000003A" w14:textId="77777777" w:rsidR="00EE181E" w:rsidRPr="003B277C" w:rsidRDefault="00EE181E">
      <w:pPr>
        <w:widowControl/>
        <w:pBdr>
          <w:top w:val="nil"/>
          <w:left w:val="nil"/>
          <w:bottom w:val="nil"/>
          <w:right w:val="nil"/>
          <w:between w:val="nil"/>
        </w:pBdr>
        <w:shd w:val="clear" w:color="auto" w:fill="FFFFFF"/>
        <w:jc w:val="left"/>
        <w:rPr>
          <w:rFonts w:ascii="メイリオ" w:eastAsia="メイリオ" w:hAnsi="メイリオ" w:cs="メイリオ"/>
          <w:color w:val="222222"/>
        </w:rPr>
      </w:pPr>
    </w:p>
    <w:p w14:paraId="0000003B" w14:textId="77777777" w:rsidR="00EE181E" w:rsidRPr="003B277C"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r w:rsidRPr="003B277C">
        <w:rPr>
          <w:rFonts w:ascii="メイリオ" w:eastAsia="メイリオ" w:hAnsi="メイリオ" w:cs="メイリオ"/>
        </w:rPr>
        <w:t>■報道関係者用 本件に関するお問い合わせ</w:t>
      </w:r>
    </w:p>
    <w:p w14:paraId="0000003C" w14:textId="77777777" w:rsidR="00EE181E" w:rsidRPr="003B277C"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r w:rsidRPr="003B277C">
        <w:rPr>
          <w:rFonts w:ascii="メイリオ" w:eastAsia="メイリオ" w:hAnsi="メイリオ" w:cs="メイリオ"/>
        </w:rPr>
        <w:t>合同会社EXNOA プレス窓口</w:t>
      </w:r>
    </w:p>
    <w:p w14:paraId="0000003D" w14:textId="77777777" w:rsidR="00EE181E" w:rsidRPr="003B277C"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563C1"/>
          <w:u w:val="single"/>
        </w:rPr>
      </w:pPr>
      <w:r w:rsidRPr="003B277C">
        <w:rPr>
          <w:rFonts w:ascii="メイリオ" w:eastAsia="メイリオ" w:hAnsi="メイリオ" w:cs="メイリオ"/>
        </w:rPr>
        <w:t>E-MAIL：</w:t>
      </w:r>
      <w:hyperlink r:id="rId17">
        <w:r w:rsidRPr="003B277C">
          <w:rPr>
            <w:rFonts w:ascii="メイリオ" w:eastAsia="メイリオ" w:hAnsi="メイリオ" w:cs="メイリオ"/>
            <w:color w:val="0563C1"/>
            <w:u w:val="single"/>
          </w:rPr>
          <w:t>dmmgames-press@dmm.com</w:t>
        </w:r>
      </w:hyperlink>
    </w:p>
    <w:sectPr w:rsidR="00EE181E" w:rsidRPr="003B277C">
      <w:headerReference w:type="default" r:id="rId18"/>
      <w:footerReference w:type="default" r:id="rId19"/>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2EFB3C" w14:textId="77777777" w:rsidR="00D82D88" w:rsidRDefault="00D82D88">
      <w:r>
        <w:separator/>
      </w:r>
    </w:p>
  </w:endnote>
  <w:endnote w:type="continuationSeparator" w:id="0">
    <w:p w14:paraId="626F7E88" w14:textId="77777777" w:rsidR="00D82D88" w:rsidRDefault="00D82D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3F" w14:textId="5CFA64F0" w:rsidR="00EE181E"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3C303E">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3C303E">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A34A29" w14:textId="77777777" w:rsidR="00D82D88" w:rsidRDefault="00D82D88">
      <w:r>
        <w:separator/>
      </w:r>
    </w:p>
  </w:footnote>
  <w:footnote w:type="continuationSeparator" w:id="0">
    <w:p w14:paraId="0B43F658" w14:textId="77777777" w:rsidR="00D82D88" w:rsidRDefault="00D82D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3E" w14:textId="77777777" w:rsidR="00EE181E" w:rsidRDefault="00EE181E">
    <w:pPr>
      <w:pBdr>
        <w:top w:val="nil"/>
        <w:left w:val="nil"/>
        <w:bottom w:val="nil"/>
        <w:right w:val="nil"/>
        <w:between w:val="nil"/>
      </w:pBdr>
      <w:tabs>
        <w:tab w:val="center" w:pos="4252"/>
        <w:tab w:val="right" w:pos="8504"/>
      </w:tabs>
      <w:jc w:val="left"/>
      <w:rPr>
        <w:rFonts w:ascii="游明朝" w:eastAsia="游明朝" w:hAnsi="游明朝" w:cs="游明朝"/>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181E"/>
    <w:rsid w:val="00033E59"/>
    <w:rsid w:val="000660F9"/>
    <w:rsid w:val="0010754F"/>
    <w:rsid w:val="001B0CF7"/>
    <w:rsid w:val="00350A7F"/>
    <w:rsid w:val="00365322"/>
    <w:rsid w:val="003B277C"/>
    <w:rsid w:val="003C303E"/>
    <w:rsid w:val="00415D18"/>
    <w:rsid w:val="00457AA8"/>
    <w:rsid w:val="00512897"/>
    <w:rsid w:val="00533B56"/>
    <w:rsid w:val="006D0B9B"/>
    <w:rsid w:val="006F140C"/>
    <w:rsid w:val="007F0C23"/>
    <w:rsid w:val="00833A13"/>
    <w:rsid w:val="0084105A"/>
    <w:rsid w:val="00860405"/>
    <w:rsid w:val="008B1A57"/>
    <w:rsid w:val="008B3DBE"/>
    <w:rsid w:val="00986BA0"/>
    <w:rsid w:val="00AC4228"/>
    <w:rsid w:val="00C541AD"/>
    <w:rsid w:val="00D14AE0"/>
    <w:rsid w:val="00D82D88"/>
    <w:rsid w:val="00DA38CD"/>
    <w:rsid w:val="00DE08EC"/>
    <w:rsid w:val="00DF516A"/>
    <w:rsid w:val="00E41DB9"/>
    <w:rsid w:val="00E45C89"/>
    <w:rsid w:val="00EC7CC8"/>
    <w:rsid w:val="00EE181E"/>
    <w:rsid w:val="00F975AE"/>
    <w:rsid w:val="00FC1375"/>
    <w:rsid w:val="00FE67B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0B77E379"/>
  <w15:docId w15:val="{504DAD9F-6EDB-413E-A456-7BB97BAE85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D2A21"/>
    <w:rPr>
      <w:rFonts w:eastAsia="ＭＳ 明朝" w:cs="Times New Roman"/>
      <w:szCs w:val="24"/>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table" w:customStyle="1" w:styleId="TableNormal1">
    <w:name w:val="Table Normal1"/>
    <w:tblPr>
      <w:tblCellMar>
        <w:top w:w="0" w:type="dxa"/>
        <w:left w:w="0" w:type="dxa"/>
        <w:bottom w:w="0" w:type="dxa"/>
        <w:right w:w="0" w:type="dxa"/>
      </w:tblCellMar>
    </w:tblPr>
  </w:style>
  <w:style w:type="paragraph" w:styleId="a4">
    <w:name w:val="header"/>
    <w:basedOn w:val="a"/>
    <w:link w:val="a5"/>
    <w:unhideWhenUsed/>
    <w:rsid w:val="006167CE"/>
    <w:pPr>
      <w:tabs>
        <w:tab w:val="center" w:pos="4252"/>
        <w:tab w:val="right" w:pos="8504"/>
      </w:tabs>
      <w:snapToGrid w:val="0"/>
    </w:pPr>
    <w:rPr>
      <w:rFonts w:asciiTheme="minorHAnsi" w:eastAsiaTheme="minorEastAsia" w:hAnsiTheme="minorHAnsi" w:cstheme="minorBidi"/>
      <w:szCs w:val="22"/>
    </w:rPr>
  </w:style>
  <w:style w:type="character" w:customStyle="1" w:styleId="a5">
    <w:name w:val="ヘッダー (文字)"/>
    <w:basedOn w:val="a0"/>
    <w:link w:val="a4"/>
    <w:rsid w:val="006167CE"/>
  </w:style>
  <w:style w:type="paragraph" w:styleId="a6">
    <w:name w:val="footer"/>
    <w:basedOn w:val="a"/>
    <w:link w:val="a7"/>
    <w:unhideWhenUsed/>
    <w:rsid w:val="006167CE"/>
    <w:pPr>
      <w:tabs>
        <w:tab w:val="center" w:pos="4252"/>
        <w:tab w:val="right" w:pos="8504"/>
      </w:tabs>
      <w:snapToGrid w:val="0"/>
    </w:pPr>
    <w:rPr>
      <w:rFonts w:asciiTheme="minorHAnsi" w:eastAsiaTheme="minorEastAsia" w:hAnsiTheme="minorHAnsi" w:cstheme="minorBidi"/>
      <w:szCs w:val="22"/>
    </w:rPr>
  </w:style>
  <w:style w:type="character" w:customStyle="1" w:styleId="a7">
    <w:name w:val="フッター (文字)"/>
    <w:basedOn w:val="a0"/>
    <w:link w:val="a6"/>
    <w:rsid w:val="006167CE"/>
  </w:style>
  <w:style w:type="character" w:styleId="a8">
    <w:name w:val="Hyperlink"/>
    <w:basedOn w:val="a0"/>
    <w:uiPriority w:val="99"/>
    <w:unhideWhenUsed/>
    <w:rsid w:val="008C685E"/>
    <w:rPr>
      <w:color w:val="0563C1" w:themeColor="hyperlink"/>
      <w:u w:val="single"/>
    </w:rPr>
  </w:style>
  <w:style w:type="character" w:styleId="a9">
    <w:name w:val="Unresolved Mention"/>
    <w:basedOn w:val="a0"/>
    <w:uiPriority w:val="99"/>
    <w:semiHidden/>
    <w:unhideWhenUsed/>
    <w:rsid w:val="00651DAD"/>
    <w:rPr>
      <w:color w:val="808080"/>
      <w:shd w:val="clear" w:color="auto" w:fill="E6E6E6"/>
    </w:rPr>
  </w:style>
  <w:style w:type="paragraph" w:styleId="aa">
    <w:name w:val="Balloon Text"/>
    <w:basedOn w:val="a"/>
    <w:link w:val="ab"/>
    <w:uiPriority w:val="99"/>
    <w:semiHidden/>
    <w:unhideWhenUsed/>
    <w:rsid w:val="002412CD"/>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2412CD"/>
    <w:rPr>
      <w:rFonts w:asciiTheme="majorHAnsi" w:eastAsiaTheme="majorEastAsia" w:hAnsiTheme="majorHAnsi" w:cstheme="majorBidi"/>
      <w:sz w:val="18"/>
      <w:szCs w:val="18"/>
    </w:rPr>
  </w:style>
  <w:style w:type="character" w:styleId="ac">
    <w:name w:val="annotation reference"/>
    <w:basedOn w:val="a0"/>
    <w:uiPriority w:val="99"/>
    <w:semiHidden/>
    <w:unhideWhenUsed/>
    <w:rsid w:val="004840C5"/>
    <w:rPr>
      <w:sz w:val="18"/>
      <w:szCs w:val="18"/>
    </w:rPr>
  </w:style>
  <w:style w:type="paragraph" w:styleId="ad">
    <w:name w:val="annotation text"/>
    <w:basedOn w:val="a"/>
    <w:link w:val="ae"/>
    <w:uiPriority w:val="99"/>
    <w:unhideWhenUsed/>
    <w:rsid w:val="004840C5"/>
    <w:pPr>
      <w:jc w:val="left"/>
    </w:pPr>
  </w:style>
  <w:style w:type="character" w:customStyle="1" w:styleId="ae">
    <w:name w:val="コメント文字列 (文字)"/>
    <w:basedOn w:val="a0"/>
    <w:link w:val="ad"/>
    <w:uiPriority w:val="99"/>
    <w:rsid w:val="004840C5"/>
    <w:rPr>
      <w:rFonts w:ascii="Century" w:eastAsia="ＭＳ 明朝" w:hAnsi="Century" w:cs="Times New Roman"/>
      <w:szCs w:val="24"/>
    </w:rPr>
  </w:style>
  <w:style w:type="paragraph" w:styleId="af">
    <w:name w:val="annotation subject"/>
    <w:basedOn w:val="ad"/>
    <w:next w:val="ad"/>
    <w:link w:val="af0"/>
    <w:uiPriority w:val="99"/>
    <w:semiHidden/>
    <w:unhideWhenUsed/>
    <w:rsid w:val="004840C5"/>
    <w:rPr>
      <w:b/>
      <w:bCs/>
    </w:rPr>
  </w:style>
  <w:style w:type="character" w:customStyle="1" w:styleId="af0">
    <w:name w:val="コメント内容 (文字)"/>
    <w:basedOn w:val="ae"/>
    <w:link w:val="af"/>
    <w:uiPriority w:val="99"/>
    <w:semiHidden/>
    <w:rsid w:val="004840C5"/>
    <w:rPr>
      <w:rFonts w:ascii="Century" w:eastAsia="ＭＳ 明朝" w:hAnsi="Century" w:cs="Times New Roman"/>
      <w:b/>
      <w:bCs/>
      <w:szCs w:val="24"/>
    </w:rPr>
  </w:style>
  <w:style w:type="paragraph" w:styleId="af1">
    <w:name w:val="Revision"/>
    <w:hidden/>
    <w:uiPriority w:val="99"/>
    <w:semiHidden/>
    <w:rsid w:val="00DF4BAB"/>
    <w:rPr>
      <w:rFonts w:eastAsia="ＭＳ 明朝" w:cs="Times New Roman"/>
      <w:szCs w:val="24"/>
    </w:rPr>
  </w:style>
  <w:style w:type="character" w:styleId="af2">
    <w:name w:val="FollowedHyperlink"/>
    <w:basedOn w:val="a0"/>
    <w:uiPriority w:val="99"/>
    <w:semiHidden/>
    <w:unhideWhenUsed/>
    <w:rsid w:val="00410E55"/>
    <w:rPr>
      <w:color w:val="954F72" w:themeColor="followedHyperlink"/>
      <w:u w:val="single"/>
    </w:rPr>
  </w:style>
  <w:style w:type="table" w:styleId="af3">
    <w:name w:val="Table Grid"/>
    <w:basedOn w:val="a1"/>
    <w:uiPriority w:val="39"/>
    <w:rsid w:val="005D6E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Web">
    <w:name w:val="Normal (Web)"/>
    <w:basedOn w:val="a"/>
    <w:uiPriority w:val="99"/>
    <w:unhideWhenUsed/>
    <w:rsid w:val="00C641DD"/>
    <w:pPr>
      <w:widowControl/>
      <w:spacing w:before="100" w:beforeAutospacing="1" w:after="100" w:afterAutospacing="1"/>
      <w:jc w:val="left"/>
    </w:pPr>
    <w:rPr>
      <w:rFonts w:ascii="ＭＳ Ｐゴシック" w:eastAsia="ＭＳ Ｐゴシック" w:hAnsi="ＭＳ Ｐゴシック" w:cs="ＭＳ Ｐゴシック"/>
      <w:sz w:val="24"/>
    </w:rPr>
  </w:style>
  <w:style w:type="character" w:styleId="af5">
    <w:name w:val="Emphasis"/>
    <w:basedOn w:val="a0"/>
    <w:uiPriority w:val="20"/>
    <w:qFormat/>
    <w:rsid w:val="003866D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123603">
      <w:bodyDiv w:val="1"/>
      <w:marLeft w:val="0"/>
      <w:marRight w:val="0"/>
      <w:marTop w:val="0"/>
      <w:marBottom w:val="0"/>
      <w:divBdr>
        <w:top w:val="none" w:sz="0" w:space="0" w:color="auto"/>
        <w:left w:val="none" w:sz="0" w:space="0" w:color="auto"/>
        <w:bottom w:val="none" w:sz="0" w:space="0" w:color="auto"/>
        <w:right w:val="none" w:sz="0" w:space="0" w:color="auto"/>
      </w:divBdr>
    </w:div>
    <w:div w:id="5732046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about:blank" TargetMode="External"/><Relationship Id="rId2" Type="http://schemas.openxmlformats.org/officeDocument/2006/relationships/customXml" Target="../customXml/item2.xml"/><Relationship Id="rId16" Type="http://schemas.openxmlformats.org/officeDocument/2006/relationships/hyperlink" Target="https://sandrock.games.dmm.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9grUHr+NSRQ7hQ/zakEzsH8XpGA==">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</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1992F35-343E-4CFE-9DB5-6EFF073B2C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5</Pages>
  <Words>463</Words>
  <Characters>2642</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Wong Adrian</dc:creator>
  <cp:lastModifiedBy>齊藤 楓</cp:lastModifiedBy>
  <cp:revision>9</cp:revision>
  <dcterms:created xsi:type="dcterms:W3CDTF">2023-10-31T08:27:00Z</dcterms:created>
  <dcterms:modified xsi:type="dcterms:W3CDTF">2023-11-02T03:58:00Z</dcterms:modified>
</cp:coreProperties>
</file>