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eading=h.3znysh7" w:colFirst="0" w:colLast="0"/>
    <w:bookmarkEnd w:id="0"/>
    <w:p w14:paraId="00000001" w14:textId="059373ED" w:rsidR="00704DF6" w:rsidRDefault="0006484A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39DFFA10" wp14:editId="48352E48">
                <wp:simplePos x="0" y="0"/>
                <wp:positionH relativeFrom="column">
                  <wp:posOffset>-19050</wp:posOffset>
                </wp:positionH>
                <wp:positionV relativeFrom="paragraph">
                  <wp:posOffset>282575</wp:posOffset>
                </wp:positionV>
                <wp:extent cx="6229350" cy="102235"/>
                <wp:effectExtent l="0" t="0" r="19050" b="12065"/>
                <wp:wrapNone/>
                <wp:docPr id="2123238530" name="正方形/長方形 2123238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10223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70FF6E" w14:textId="77777777" w:rsidR="00704DF6" w:rsidRDefault="00704DF6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DFFA10" id="正方形/長方形 2123238530" o:spid="_x0000_s1026" style="position:absolute;margin-left:-1.5pt;margin-top:22.25pt;width:490.5pt;height:8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6570FF6E" w14:textId="77777777" w:rsidR="00704DF6" w:rsidRDefault="00704DF6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74D2CFCB" wp14:editId="04D309BE">
            <wp:extent cx="1704095" cy="220901"/>
            <wp:effectExtent l="0" t="0" r="0" b="0"/>
            <wp:docPr id="2123238535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2" w14:textId="77777777" w:rsidR="00704DF6" w:rsidRDefault="00000000">
      <w:pPr>
        <w:spacing w:line="209" w:lineRule="auto"/>
        <w:jc w:val="righ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 xml:space="preserve">報道関係者各位　   　　       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2023年9月4日</w:t>
      </w:r>
    </w:p>
    <w:p w14:paraId="00000003" w14:textId="77777777" w:rsidR="00704DF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6"/>
          <w:szCs w:val="26"/>
        </w:rPr>
      </w:pPr>
      <w:r>
        <w:rPr>
          <w:rFonts w:ascii="メイリオ" w:eastAsia="メイリオ" w:hAnsi="メイリオ" w:cs="メイリオ"/>
          <w:b/>
          <w:color w:val="3B3B3B"/>
          <w:sz w:val="26"/>
          <w:szCs w:val="26"/>
        </w:rPr>
        <w:t>DMM GAMESがおくる新作タイトル</w:t>
      </w:r>
    </w:p>
    <w:p w14:paraId="00000004" w14:textId="77777777" w:rsidR="00704DF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6"/>
          <w:szCs w:val="26"/>
        </w:rPr>
      </w:pPr>
      <w:r>
        <w:rPr>
          <w:rFonts w:ascii="メイリオ" w:eastAsia="メイリオ" w:hAnsi="メイリオ" w:cs="メイリオ"/>
          <w:b/>
          <w:color w:val="3B3B3B"/>
          <w:sz w:val="26"/>
          <w:szCs w:val="26"/>
        </w:rPr>
        <w:t>『</w:t>
      </w:r>
      <w:r>
        <w:rPr>
          <w:rFonts w:ascii="メイリオ" w:eastAsia="メイリオ" w:hAnsi="メイリオ" w:cs="メイリオ"/>
          <w:b/>
          <w:sz w:val="26"/>
          <w:szCs w:val="26"/>
        </w:rPr>
        <w:t>ガールズクリエイション -少女藝術綺譚-</w:t>
      </w:r>
      <w:r>
        <w:rPr>
          <w:rFonts w:ascii="メイリオ" w:eastAsia="メイリオ" w:hAnsi="メイリオ" w:cs="メイリオ"/>
          <w:b/>
          <w:color w:val="3B3B3B"/>
          <w:sz w:val="26"/>
          <w:szCs w:val="26"/>
        </w:rPr>
        <w:t>』本日より事前登録開始！</w:t>
      </w:r>
    </w:p>
    <w:p w14:paraId="00000005" w14:textId="77777777" w:rsidR="00704DF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6"/>
          <w:szCs w:val="26"/>
        </w:rPr>
      </w:pPr>
      <w:r>
        <w:rPr>
          <w:rFonts w:ascii="メイリオ" w:eastAsia="メイリオ" w:hAnsi="メイリオ" w:cs="メイリオ"/>
          <w:b/>
          <w:color w:val="3B3B3B"/>
          <w:sz w:val="26"/>
          <w:szCs w:val="26"/>
        </w:rPr>
        <w:t>豪華賞品が当たる各種キャンペーン実施中！</w:t>
      </w:r>
    </w:p>
    <w:p w14:paraId="00000006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合同会社EXNOA（本社：東京都港区、CEO：村中 悠介、URL：</w:t>
      </w:r>
      <w:r>
        <w:fldChar w:fldCharType="begin"/>
      </w:r>
      <w:r>
        <w:instrText>HYPERLINK "https://games.dmm.com/"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t>https://games.dmm.com/</w:t>
      </w:r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fldChar w:fldCharType="end"/>
      </w:r>
      <w:r>
        <w:rPr>
          <w:rFonts w:ascii="メイリオ" w:eastAsia="メイリオ" w:hAnsi="メイリオ" w:cs="メイリオ"/>
          <w:sz w:val="19"/>
          <w:szCs w:val="19"/>
        </w:rPr>
        <w:t>）が運営するDMM GAMESにおいて、「クリエイティブチーム くまさん」第4弾作品となる新作タイトル『ガールズクリエイション -少女藝術綺譚-』（以下、『ガールズクリエイション』）の事前登録と、豪華賞品が当たる事前登録キャンペーンが本日9月4日（月）より開始されたことをお知らせいたします。</w:t>
      </w:r>
    </w:p>
    <w:p w14:paraId="00000007" w14:textId="77777777" w:rsidR="00704DF6" w:rsidRDefault="0000000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noProof/>
          <w:sz w:val="19"/>
          <w:szCs w:val="19"/>
        </w:rPr>
        <w:drawing>
          <wp:inline distT="114300" distB="114300" distL="114300" distR="114300" wp14:anchorId="02384AB8" wp14:editId="44972998">
            <wp:extent cx="6173795" cy="3238500"/>
            <wp:effectExtent l="0" t="0" r="0" b="0"/>
            <wp:docPr id="2123238537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08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▼公式サイト：</w:t>
      </w:r>
      <w:r>
        <w:fldChar w:fldCharType="begin"/>
      </w:r>
      <w:r>
        <w:instrText>HYPERLINK "https://girlscreation.com"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t>https://girlscreation.com</w:t>
      </w:r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fldChar w:fldCharType="end"/>
      </w:r>
    </w:p>
    <w:p w14:paraId="00000009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▼公式Twitter：</w:t>
      </w:r>
      <w:r>
        <w:fldChar w:fldCharType="begin"/>
      </w:r>
      <w:r>
        <w:instrText>HYPERLINK "https://twitter.com/girlscreationPR" \h</w:instrText>
      </w:r>
      <w:r>
        <w:fldChar w:fldCharType="separate"/>
      </w:r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t>https://twitter.com/girlscreationPR</w:t>
      </w:r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fldChar w:fldCharType="end"/>
      </w:r>
    </w:p>
    <w:p w14:paraId="0000000A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0B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■毎日回せる事前登録ガチャで</w:t>
      </w:r>
      <w:r>
        <w:rPr>
          <w:rFonts w:ascii="メイリオ" w:eastAsia="メイリオ" w:hAnsi="メイリオ" w:cs="メイリオ"/>
          <w:b/>
          <w:sz w:val="19"/>
          <w:szCs w:val="19"/>
        </w:rPr>
        <w:t>お気に入りのキャラクター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をゲットしよう！</w:t>
      </w:r>
    </w:p>
    <w:p w14:paraId="0000000C" w14:textId="15C8991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color w:val="000000"/>
          <w:sz w:val="19"/>
          <w:szCs w:val="19"/>
        </w:rPr>
        <w:t>事前登録期間中、1日最大</w:t>
      </w:r>
      <w:r w:rsidR="004873CA">
        <w:rPr>
          <w:rFonts w:ascii="メイリオ" w:eastAsia="メイリオ" w:hAnsi="メイリオ" w:cs="メイリオ" w:hint="eastAsia"/>
          <w:sz w:val="19"/>
          <w:szCs w:val="19"/>
        </w:rPr>
        <w:t>6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回まで無料で毎日回すことができる事前登録ガチャを実施中</w:t>
      </w:r>
      <w:r>
        <w:rPr>
          <w:rFonts w:ascii="メイリオ" w:eastAsia="メイリオ" w:hAnsi="メイリオ" w:cs="メイリオ"/>
          <w:sz w:val="19"/>
          <w:szCs w:val="19"/>
        </w:rPr>
        <w:t>！</w:t>
      </w:r>
    </w:p>
    <w:p w14:paraId="0000000D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color w:val="000000"/>
          <w:sz w:val="19"/>
          <w:szCs w:val="19"/>
        </w:rPr>
        <w:t>ガチャでキープしたキャラクターはサービス開始時に入手することができるので、毎日事前登録ガチャを回してお気に入りのキャラクターをゲットしよう！</w:t>
      </w:r>
    </w:p>
    <w:p w14:paraId="0000000E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0F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■</w:t>
      </w:r>
      <w:r>
        <w:rPr>
          <w:rFonts w:ascii="メイリオ" w:eastAsia="メイリオ" w:hAnsi="メイリオ" w:cs="メイリオ"/>
          <w:b/>
          <w:sz w:val="19"/>
          <w:szCs w:val="19"/>
        </w:rPr>
        <w:t>ガチャの回数に応じてレベルアップ！事前登録ミュージアムも公開中！</w:t>
      </w:r>
    </w:p>
    <w:p w14:paraId="00000010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事前登録ガチャを回した回数に応じて美術館がレベルアップする「事前登録ミュージアム」も公開中！</w:t>
      </w:r>
    </w:p>
    <w:p w14:paraId="00000011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事前登録ミュージアムで回収した資源の合計量によって、サービス開始後にガチャを回すために使える「藝晶石」を最大2000個獲得できるチャンス！</w:t>
      </w:r>
    </w:p>
    <w:p w14:paraId="00000012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毎日ミュージアムで資源を収集してスタートダッシュしよう！</w:t>
      </w:r>
    </w:p>
    <w:p w14:paraId="00000013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14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※事前登録ミュージアムは正式サービスのミュージアムと仕様が異なります。</w:t>
      </w:r>
    </w:p>
    <w:p w14:paraId="00000015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※事前登録ミュージアムのレベルなどは正式サービスに引き継がれません。</w:t>
      </w:r>
    </w:p>
    <w:p w14:paraId="00000016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noProof/>
          <w:sz w:val="19"/>
          <w:szCs w:val="19"/>
        </w:rPr>
        <w:lastRenderedPageBreak/>
        <w:drawing>
          <wp:inline distT="114300" distB="114300" distL="114300" distR="114300" wp14:anchorId="76238143" wp14:editId="42700A8C">
            <wp:extent cx="6161386" cy="3111500"/>
            <wp:effectExtent l="0" t="0" r="0" b="0"/>
            <wp:docPr id="2123238536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238536" name="image6.jpg"/>
                    <pic:cNvPicPr preferRelativeResize="0"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1386" cy="3111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17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</w:p>
    <w:p w14:paraId="00000018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■</w:t>
      </w:r>
      <w:r>
        <w:rPr>
          <w:rFonts w:ascii="メイリオ" w:eastAsia="メイリオ" w:hAnsi="メイリオ" w:cs="メイリオ"/>
          <w:b/>
          <w:sz w:val="19"/>
          <w:szCs w:val="19"/>
        </w:rPr>
        <w:t>さらに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豪華報酬が</w:t>
      </w:r>
      <w:r>
        <w:rPr>
          <w:rFonts w:ascii="メイリオ" w:eastAsia="メイリオ" w:hAnsi="メイリオ" w:cs="メイリオ"/>
          <w:b/>
          <w:sz w:val="19"/>
          <w:szCs w:val="19"/>
        </w:rPr>
        <w:t>もらえる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キャンペーン</w:t>
      </w:r>
      <w:r>
        <w:rPr>
          <w:rFonts w:ascii="メイリオ" w:eastAsia="メイリオ" w:hAnsi="メイリオ" w:cs="メイリオ"/>
          <w:b/>
          <w:sz w:val="19"/>
          <w:szCs w:val="19"/>
        </w:rPr>
        <w:t>も同時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開催中！</w:t>
      </w:r>
    </w:p>
    <w:p w14:paraId="00000019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キャンペーン1：</w:t>
      </w:r>
      <w:r>
        <w:rPr>
          <w:rFonts w:ascii="メイリオ" w:eastAsia="メイリオ" w:hAnsi="メイリオ" w:cs="メイリオ"/>
          <w:b/>
          <w:sz w:val="19"/>
          <w:szCs w:val="19"/>
        </w:rPr>
        <w:t>最大「藝晶石」8,000個プレゼント！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事前登録者数キャンペーン</w:t>
      </w:r>
      <w:r>
        <w:rPr>
          <w:rFonts w:ascii="メイリオ" w:eastAsia="メイリオ" w:hAnsi="メイリオ" w:cs="メイリオ"/>
          <w:b/>
          <w:sz w:val="19"/>
          <w:szCs w:val="19"/>
        </w:rPr>
        <w:t>！</w:t>
      </w:r>
    </w:p>
    <w:p w14:paraId="0000001A" w14:textId="47F678D1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color w:val="000000"/>
          <w:sz w:val="19"/>
          <w:szCs w:val="19"/>
        </w:rPr>
        <w:t>事前登録者数に応じて</w:t>
      </w:r>
      <w:r>
        <w:rPr>
          <w:rFonts w:ascii="メイリオ" w:eastAsia="メイリオ" w:hAnsi="メイリオ" w:cs="メイリオ"/>
          <w:sz w:val="19"/>
          <w:szCs w:val="19"/>
        </w:rPr>
        <w:t>、サービス開始後に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ガチャを回す</w:t>
      </w:r>
      <w:r>
        <w:rPr>
          <w:rFonts w:ascii="メイリオ" w:eastAsia="メイリオ" w:hAnsi="メイリオ" w:cs="メイリオ"/>
          <w:sz w:val="19"/>
          <w:szCs w:val="19"/>
        </w:rPr>
        <w:t>ために使える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「</w:t>
      </w:r>
      <w:r>
        <w:rPr>
          <w:rFonts w:ascii="メイリオ" w:eastAsia="メイリオ" w:hAnsi="メイリオ" w:cs="メイリオ"/>
          <w:sz w:val="19"/>
          <w:szCs w:val="19"/>
        </w:rPr>
        <w:t>藝晶石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」を</w:t>
      </w:r>
      <w:r>
        <w:rPr>
          <w:rFonts w:ascii="メイリオ" w:eastAsia="メイリオ" w:hAnsi="メイリオ" w:cs="メイリオ"/>
          <w:sz w:val="19"/>
          <w:szCs w:val="19"/>
        </w:rPr>
        <w:t>最大8,000個プレゼントする「事前登録者数キャンペーン」を開催中！</w:t>
      </w:r>
    </w:p>
    <w:p w14:paraId="0000001B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noProof/>
          <w:sz w:val="19"/>
          <w:szCs w:val="19"/>
        </w:rPr>
        <w:drawing>
          <wp:inline distT="114300" distB="114300" distL="114300" distR="114300" wp14:anchorId="13BAE106" wp14:editId="4F349F21">
            <wp:extent cx="6168571" cy="4533900"/>
            <wp:effectExtent l="0" t="0" r="3810" b="0"/>
            <wp:docPr id="2123238539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238539" name="image8.jpg"/>
                    <pic:cNvPicPr preferRelativeResize="0"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8571" cy="453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1C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</w:p>
    <w:p w14:paraId="0000001D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lastRenderedPageBreak/>
        <w:t>キャンペーン２：</w:t>
      </w:r>
      <w:r>
        <w:rPr>
          <w:rFonts w:ascii="メイリオ" w:eastAsia="メイリオ" w:hAnsi="メイリオ" w:cs="メイリオ"/>
          <w:b/>
          <w:sz w:val="19"/>
          <w:szCs w:val="19"/>
        </w:rPr>
        <w:t>最大100万 DMMポイントが当たる「開館記念!!　DMMポイント大抽選会」</w:t>
      </w:r>
    </w:p>
    <w:p w14:paraId="0000001E" w14:textId="79A092DE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サービス開始後に最大100万 DMMポイントが当たる抽選券を</w:t>
      </w:r>
      <w:sdt>
        <w:sdtPr>
          <w:tag w:val="goog_rdk_2"/>
          <w:id w:val="-2062389205"/>
        </w:sdtPr>
        <w:sdtContent>
          <w:r>
            <w:rPr>
              <w:rFonts w:ascii="メイリオ" w:eastAsia="メイリオ" w:hAnsi="メイリオ" w:cs="メイリオ"/>
              <w:sz w:val="19"/>
              <w:szCs w:val="19"/>
            </w:rPr>
            <w:t>事前登録の期間</w:t>
          </w:r>
        </w:sdtContent>
      </w:sdt>
      <w:r>
        <w:rPr>
          <w:rFonts w:ascii="メイリオ" w:eastAsia="メイリオ" w:hAnsi="メイリオ" w:cs="メイリオ"/>
          <w:sz w:val="19"/>
          <w:szCs w:val="19"/>
        </w:rPr>
        <w:t>配布中！</w:t>
      </w:r>
    </w:p>
    <w:p w14:paraId="0000001F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事前登録ミュージアムの累計回収資源報酬に含まれている「DMMポイント大抽選券」を獲得することで、リリース後、抽選券1枚あたり1口として抽選の対象になります。</w:t>
      </w:r>
    </w:p>
    <w:p w14:paraId="00000020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毎日ミュージアムにアクセスして、抽選券を手に入れよう！</w:t>
      </w:r>
    </w:p>
    <w:p w14:paraId="00000021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FF0000"/>
          <w:sz w:val="19"/>
          <w:szCs w:val="19"/>
        </w:rPr>
      </w:pPr>
      <w:r>
        <w:rPr>
          <w:rFonts w:ascii="メイリオ" w:eastAsia="メイリオ" w:hAnsi="メイリオ" w:cs="メイリオ"/>
          <w:noProof/>
          <w:color w:val="FF0000"/>
          <w:sz w:val="19"/>
          <w:szCs w:val="19"/>
        </w:rPr>
        <w:drawing>
          <wp:inline distT="114300" distB="114300" distL="114300" distR="114300" wp14:anchorId="4A398A78" wp14:editId="1C81F15E">
            <wp:extent cx="6173795" cy="1790700"/>
            <wp:effectExtent l="0" t="0" r="0" b="0"/>
            <wp:docPr id="2123238538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179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22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FF0000"/>
          <w:sz w:val="19"/>
          <w:szCs w:val="19"/>
        </w:rPr>
      </w:pPr>
    </w:p>
    <w:p w14:paraId="00000023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 xml:space="preserve">◆賞品内容： </w:t>
      </w:r>
    </w:p>
    <w:p w14:paraId="00000024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1等：1,000,000 DMMポイント+100藝晶石：1本</w:t>
      </w:r>
    </w:p>
    <w:p w14:paraId="00000025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2等：100,000 DMMポイント+100藝晶石：4本</w:t>
      </w:r>
    </w:p>
    <w:p w14:paraId="00000026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3等：10,000 DMMポイント+100藝晶石：6本</w:t>
      </w:r>
    </w:p>
    <w:p w14:paraId="00000027" w14:textId="5C642EA0" w:rsidR="00704DF6" w:rsidRDefault="0006484A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 w:hint="eastAsia"/>
          <w:sz w:val="19"/>
          <w:szCs w:val="19"/>
        </w:rPr>
        <w:t>4</w:t>
      </w:r>
      <w:r>
        <w:rPr>
          <w:rFonts w:ascii="メイリオ" w:eastAsia="メイリオ" w:hAnsi="メイリオ" w:cs="メイリオ"/>
          <w:sz w:val="19"/>
          <w:szCs w:val="19"/>
        </w:rPr>
        <w:t>等：1,000 DMMポイント+100藝晶石：40本</w:t>
      </w:r>
    </w:p>
    <w:p w14:paraId="00000028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5等：100 DMMポイント+100藝晶石：10,000本</w:t>
      </w:r>
    </w:p>
    <w:p w14:paraId="00000029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6等：100藝晶石</w:t>
      </w:r>
    </w:p>
    <w:p w14:paraId="0000002A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2B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詳細はゲーム内のお知らせをご確認ください。</w:t>
      </w:r>
    </w:p>
    <w:p w14:paraId="0000002C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</w:p>
    <w:p w14:paraId="0000002D" w14:textId="49555901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キャンペーン3：</w:t>
      </w:r>
      <w:r>
        <w:rPr>
          <w:rFonts w:ascii="メイリオ" w:eastAsia="メイリオ" w:hAnsi="メイリオ" w:cs="メイリオ"/>
          <w:b/>
          <w:sz w:val="19"/>
          <w:szCs w:val="19"/>
        </w:rPr>
        <w:t>毎週最大</w:t>
      </w:r>
      <w:r w:rsidR="0006484A">
        <w:rPr>
          <w:rFonts w:ascii="メイリオ" w:eastAsia="メイリオ" w:hAnsi="メイリオ" w:cs="メイリオ" w:hint="eastAsia"/>
          <w:b/>
          <w:sz w:val="19"/>
          <w:szCs w:val="19"/>
        </w:rPr>
        <w:t>10,000</w:t>
      </w:r>
      <w:r>
        <w:rPr>
          <w:rFonts w:ascii="メイリオ" w:eastAsia="メイリオ" w:hAnsi="メイリオ" w:cs="メイリオ"/>
          <w:b/>
          <w:sz w:val="19"/>
          <w:szCs w:val="19"/>
        </w:rPr>
        <w:t xml:space="preserve"> DMMポイントが当たる「毎週ログインチャレンジ」</w:t>
      </w:r>
    </w:p>
    <w:p w14:paraId="0000002E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さらに、毎週最大10,000 DMMポイントが当たる「毎週ログインチャレンジ」も開催中！</w:t>
      </w:r>
    </w:p>
    <w:p w14:paraId="0000002F" w14:textId="55DC9F86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『ガールズクリエイション -少女藝術綺譚-』に事前登録して、毎週1回以上ゲームにログインするだけで抽選対象となり、毎週</w:t>
      </w:r>
      <w:r w:rsidR="0006484A">
        <w:rPr>
          <w:rFonts w:ascii="メイリオ" w:eastAsia="メイリオ" w:hAnsi="メイリオ" w:cs="メイリオ" w:hint="eastAsia"/>
          <w:sz w:val="19"/>
          <w:szCs w:val="19"/>
        </w:rPr>
        <w:t>当選者を決定</w:t>
      </w:r>
      <w:r>
        <w:rPr>
          <w:rFonts w:ascii="メイリオ" w:eastAsia="メイリオ" w:hAnsi="メイリオ" w:cs="メイリオ"/>
          <w:sz w:val="19"/>
          <w:szCs w:val="19"/>
        </w:rPr>
        <w:t>！</w:t>
      </w:r>
    </w:p>
    <w:p w14:paraId="00000030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noProof/>
          <w:color w:val="FF0000"/>
          <w:sz w:val="19"/>
          <w:szCs w:val="19"/>
        </w:rPr>
        <w:drawing>
          <wp:inline distT="114300" distB="114300" distL="114300" distR="114300" wp14:anchorId="40155979" wp14:editId="0E1644E3">
            <wp:extent cx="6173795" cy="1790700"/>
            <wp:effectExtent l="0" t="0" r="0" b="0"/>
            <wp:docPr id="2123238532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179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31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32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◆賞品内容：</w:t>
      </w:r>
    </w:p>
    <w:p w14:paraId="00000033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1等：10,000 DMMポイント：1本</w:t>
      </w:r>
    </w:p>
    <w:p w14:paraId="00000034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2等：100 DMMポイント：500本</w:t>
      </w:r>
    </w:p>
    <w:p w14:paraId="00000035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36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詳細はゲーム内のお知らせをご確認ください。</w:t>
      </w:r>
    </w:p>
    <w:p w14:paraId="00000037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lastRenderedPageBreak/>
        <w:t>※当選者の発表は賞品の配布をもって代えさせていただきます。</w:t>
      </w:r>
    </w:p>
    <w:p w14:paraId="00000038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39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b/>
          <w:sz w:val="19"/>
          <w:szCs w:val="19"/>
        </w:rPr>
        <w:t>■プロモーションムービー 第2弾を公開！</w:t>
      </w:r>
    </w:p>
    <w:p w14:paraId="0000003A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『ガールズクリエイション』の世界観に加え、本作で活躍する「藝術家」「イマージュ」を紹介したプロモーションムービー 第2弾を公開！</w:t>
      </w:r>
    </w:p>
    <w:p w14:paraId="0000003B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▼プロモーションムービー 第2弾：</w:t>
      </w:r>
      <w:r>
        <w:fldChar w:fldCharType="begin"/>
      </w:r>
      <w:r>
        <w:instrText>HYPERLINK "https://youtu.be/mOyG5vLQAjU" \h</w:instrText>
      </w:r>
      <w:r>
        <w:fldChar w:fldCharType="separate"/>
      </w:r>
      <w:r>
        <w:rPr>
          <w:rFonts w:ascii="メイリオ" w:eastAsia="メイリオ" w:hAnsi="メイリオ" w:cs="メイリオ"/>
          <w:color w:val="1155CC"/>
          <w:sz w:val="19"/>
          <w:szCs w:val="19"/>
          <w:u w:val="single"/>
        </w:rPr>
        <w:t>https://youtu.be/mOyG5vLQAjU</w:t>
      </w:r>
      <w:r>
        <w:rPr>
          <w:rFonts w:ascii="メイリオ" w:eastAsia="メイリオ" w:hAnsi="メイリオ" w:cs="メイリオ"/>
          <w:color w:val="1155CC"/>
          <w:sz w:val="19"/>
          <w:szCs w:val="19"/>
          <w:u w:val="single"/>
        </w:rPr>
        <w:fldChar w:fldCharType="end"/>
      </w:r>
    </w:p>
    <w:p w14:paraId="0000003C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noProof/>
          <w:sz w:val="19"/>
          <w:szCs w:val="19"/>
        </w:rPr>
        <w:drawing>
          <wp:inline distT="114300" distB="114300" distL="114300" distR="114300" wp14:anchorId="075D6859" wp14:editId="39A3E034">
            <wp:extent cx="6173795" cy="1697793"/>
            <wp:effectExtent l="0" t="0" r="0" b="0"/>
            <wp:docPr id="2123238531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238531" name="image2.jpg"/>
                    <pic:cNvPicPr preferRelativeResize="0"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16977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3D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3E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b/>
          <w:sz w:val="19"/>
          <w:szCs w:val="19"/>
        </w:rPr>
        <w:t>■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『</w:t>
      </w:r>
      <w:r>
        <w:rPr>
          <w:rFonts w:ascii="メイリオ" w:eastAsia="メイリオ" w:hAnsi="メイリオ" w:cs="メイリオ"/>
          <w:b/>
          <w:sz w:val="19"/>
          <w:szCs w:val="19"/>
        </w:rPr>
        <w:t>ガールズクリエイション -少女藝術綺譚-</w:t>
      </w: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』とは</w:t>
      </w:r>
    </w:p>
    <w:p w14:paraId="0000003F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color w:val="000000"/>
          <w:sz w:val="19"/>
          <w:szCs w:val="19"/>
        </w:rPr>
        <w:t>歴史的な芸術家</w:t>
      </w:r>
      <w:r>
        <w:rPr>
          <w:rFonts w:ascii="メイリオ" w:eastAsia="メイリオ" w:hAnsi="メイリオ" w:cs="メイリオ"/>
          <w:sz w:val="19"/>
          <w:szCs w:val="19"/>
        </w:rPr>
        <w:t>や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芸術作品をテーマとした</w:t>
      </w:r>
      <w:r>
        <w:rPr>
          <w:rFonts w:ascii="メイリオ" w:eastAsia="メイリオ" w:hAnsi="メイリオ" w:cs="メイリオ"/>
          <w:sz w:val="19"/>
          <w:szCs w:val="19"/>
        </w:rPr>
        <w:t>、本格「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ターン制戦略シミュレーションRPG</w:t>
      </w:r>
      <w:r>
        <w:rPr>
          <w:rFonts w:ascii="メイリオ" w:eastAsia="メイリオ" w:hAnsi="メイリオ" w:cs="メイリオ"/>
          <w:sz w:val="19"/>
          <w:szCs w:val="19"/>
        </w:rPr>
        <w:t>」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です。</w:t>
      </w:r>
    </w:p>
    <w:p w14:paraId="00000040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様々な個性を持つ「藝術家」たちや、芸術作品にルーツを持つ「イマージュ」たちと共に、芸術の都「アテネス」で起きる事件を解決し、寂れた「夢幻美術館」を立てなおすのが新任館長である貴方（プレイヤー）の使命です。</w:t>
      </w:r>
    </w:p>
    <w:p w14:paraId="00000041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42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b/>
          <w:sz w:val="19"/>
          <w:szCs w:val="19"/>
        </w:rPr>
        <w:t>▼豪華キャラクターデザイナー陣</w:t>
      </w:r>
    </w:p>
    <w:p w14:paraId="00000043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「がおう」「</w:t>
      </w:r>
      <w:proofErr w:type="spellStart"/>
      <w:r>
        <w:rPr>
          <w:rFonts w:ascii="メイリオ" w:eastAsia="メイリオ" w:hAnsi="メイリオ" w:cs="メイリオ"/>
          <w:sz w:val="19"/>
          <w:szCs w:val="19"/>
        </w:rPr>
        <w:t>nauribon</w:t>
      </w:r>
      <w:proofErr w:type="spellEnd"/>
      <w:r>
        <w:rPr>
          <w:rFonts w:ascii="メイリオ" w:eastAsia="メイリオ" w:hAnsi="メイリオ" w:cs="メイリオ"/>
          <w:sz w:val="19"/>
          <w:szCs w:val="19"/>
        </w:rPr>
        <w:t>」「近所黒モモ」「キモティカ7」「黒茶色のねこ」など、人気イラストレーター陣がキャラクターデザイナーとして多数参加！</w:t>
      </w:r>
    </w:p>
    <w:p w14:paraId="00000044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noProof/>
          <w:color w:val="FF0000"/>
          <w:sz w:val="19"/>
          <w:szCs w:val="19"/>
        </w:rPr>
        <w:drawing>
          <wp:inline distT="114300" distB="114300" distL="114300" distR="114300" wp14:anchorId="277A5F59" wp14:editId="1CA89594">
            <wp:extent cx="6173795" cy="3581400"/>
            <wp:effectExtent l="0" t="0" r="0" b="0"/>
            <wp:docPr id="2123238534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581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45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</w:p>
    <w:p w14:paraId="00000046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b/>
          <w:color w:val="000000"/>
          <w:sz w:val="19"/>
          <w:szCs w:val="19"/>
        </w:rPr>
        <w:t>▼キービジュアル第2弾を公開</w:t>
      </w:r>
    </w:p>
    <w:p w14:paraId="00000047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  <w:sz w:val="19"/>
          <w:szCs w:val="19"/>
        </w:rPr>
      </w:pPr>
      <w:r>
        <w:rPr>
          <w:rFonts w:ascii="メイリオ" w:eastAsia="メイリオ" w:hAnsi="メイリオ" w:cs="メイリオ"/>
          <w:color w:val="000000"/>
          <w:sz w:val="19"/>
          <w:szCs w:val="19"/>
        </w:rPr>
        <w:t>美術館のエントランスで</w:t>
      </w:r>
      <w:r>
        <w:rPr>
          <w:rFonts w:ascii="メイリオ" w:eastAsia="メイリオ" w:hAnsi="メイリオ" w:cs="メイリオ"/>
          <w:sz w:val="19"/>
          <w:szCs w:val="19"/>
        </w:rPr>
        <w:t>華麗</w:t>
      </w:r>
      <w:r>
        <w:rPr>
          <w:rFonts w:ascii="メイリオ" w:eastAsia="メイリオ" w:hAnsi="メイリオ" w:cs="メイリオ"/>
          <w:color w:val="000000"/>
          <w:sz w:val="19"/>
          <w:szCs w:val="19"/>
        </w:rPr>
        <w:t>な衣装に身を包んだ藝術家たちのキービジュアル第2弾を公開いたしました。</w:t>
      </w:r>
    </w:p>
    <w:p w14:paraId="00000048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noProof/>
          <w:color w:val="FF0000"/>
          <w:sz w:val="19"/>
          <w:szCs w:val="19"/>
        </w:rPr>
        <w:lastRenderedPageBreak/>
        <w:drawing>
          <wp:inline distT="114300" distB="114300" distL="114300" distR="114300" wp14:anchorId="0A7F03BE" wp14:editId="45BF539C">
            <wp:extent cx="6173795" cy="3581400"/>
            <wp:effectExtent l="0" t="0" r="0" b="0"/>
            <wp:docPr id="2123238533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581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049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4A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b/>
          <w:sz w:val="19"/>
          <w:szCs w:val="19"/>
        </w:rPr>
        <w:t>▼ストーリー</w:t>
      </w:r>
    </w:p>
    <w:p w14:paraId="0000004B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かつて、藝術の神々によって生み出されたと言われる街、『アテネス』。</w:t>
      </w:r>
    </w:p>
    <w:p w14:paraId="0000004C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6"/>
          <w:szCs w:val="6"/>
        </w:rPr>
      </w:pPr>
    </w:p>
    <w:p w14:paraId="0000004D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この街の人々は神の力を宿した芸術品によって、</w:t>
      </w:r>
    </w:p>
    <w:p w14:paraId="0000004E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豊かで平和な生活を送っていた。</w:t>
      </w:r>
    </w:p>
    <w:p w14:paraId="0000004F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6"/>
          <w:szCs w:val="6"/>
        </w:rPr>
      </w:pPr>
    </w:p>
    <w:p w14:paraId="00000050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しかしある日、人を殺めることを目的とした芸術品――</w:t>
      </w:r>
    </w:p>
    <w:p w14:paraId="00000051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死の芸術が出回り始め、幾人もの芸術家が死の芸術に魅入られていった。</w:t>
      </w:r>
    </w:p>
    <w:p w14:paraId="00000052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6"/>
          <w:szCs w:val="6"/>
        </w:rPr>
      </w:pPr>
    </w:p>
    <w:p w14:paraId="00000053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だが、あらゆる芸術を収集、</w:t>
      </w:r>
    </w:p>
    <w:p w14:paraId="00000054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保護するために設立された美術館に</w:t>
      </w:r>
    </w:p>
    <w:p w14:paraId="00000055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所属する藝術家たちが立ち上がるのだった。</w:t>
      </w:r>
    </w:p>
    <w:p w14:paraId="00000056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6"/>
          <w:szCs w:val="6"/>
        </w:rPr>
      </w:pPr>
    </w:p>
    <w:p w14:paraId="00000057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これは美しき藝術家たちと、死の芸術を巡る物語――</w:t>
      </w:r>
    </w:p>
    <w:p w14:paraId="00000058" w14:textId="77777777" w:rsidR="00704DF6" w:rsidRDefault="00704DF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59" w14:textId="77777777" w:rsidR="00704DF6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sz w:val="19"/>
          <w:szCs w:val="19"/>
        </w:rPr>
      </w:pPr>
      <w:r>
        <w:rPr>
          <w:rFonts w:ascii="メイリオ" w:eastAsia="メイリオ" w:hAnsi="メイリオ" w:cs="メイリオ"/>
          <w:b/>
          <w:sz w:val="19"/>
          <w:szCs w:val="19"/>
        </w:rPr>
        <w:t>▼製品情報</w:t>
      </w:r>
    </w:p>
    <w:p w14:paraId="0000005A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タイトル：ガールズクリエイション -少女藝術綺譚-</w:t>
      </w:r>
    </w:p>
    <w:p w14:paraId="0000005B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ジャンル：ターン制戦略シミュレーション</w:t>
      </w:r>
    </w:p>
    <w:p w14:paraId="0000005C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配信時期：今秋リリース予定</w:t>
      </w:r>
    </w:p>
    <w:p w14:paraId="0000005D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プラットフォーム：PC（ブラウザ版、DMM GAME PLAYER版）/DMM GAMESストア</w:t>
      </w:r>
    </w:p>
    <w:p w14:paraId="0000005E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価格：基本プレイ無料（アイテム課金あり）</w:t>
      </w:r>
    </w:p>
    <w:p w14:paraId="0000005F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権利表記：©2023 EXNOA LLC/©2023 Studio KUMASAN Inc.</w:t>
      </w:r>
    </w:p>
    <w:p w14:paraId="00000060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公式サイト：</w:t>
      </w:r>
      <w:hyperlink r:id="rId16">
        <w:r>
          <w:rPr>
            <w:rFonts w:ascii="メイリオ" w:eastAsia="メイリオ" w:hAnsi="メイリオ" w:cs="メイリオ"/>
            <w:color w:val="0000FF"/>
            <w:sz w:val="19"/>
            <w:szCs w:val="19"/>
            <w:u w:val="single"/>
          </w:rPr>
          <w:t>https://girlscreation.com</w:t>
        </w:r>
      </w:hyperlink>
    </w:p>
    <w:p w14:paraId="00000061" w14:textId="77777777" w:rsidR="00704DF6" w:rsidRDefault="00000000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r>
        <w:rPr>
          <w:rFonts w:ascii="メイリオ" w:eastAsia="メイリオ" w:hAnsi="メイリオ" w:cs="メイリオ"/>
          <w:sz w:val="19"/>
          <w:szCs w:val="19"/>
        </w:rPr>
        <w:t>公式Twitter：</w:t>
      </w:r>
      <w:hyperlink r:id="rId17">
        <w:r>
          <w:rPr>
            <w:rFonts w:ascii="メイリオ" w:eastAsia="メイリオ" w:hAnsi="メイリオ" w:cs="メイリオ"/>
            <w:color w:val="0000FF"/>
            <w:sz w:val="19"/>
            <w:szCs w:val="19"/>
            <w:u w:val="single"/>
          </w:rPr>
          <w:t>https://twitter.com/girlscreationPR</w:t>
        </w:r>
      </w:hyperlink>
    </w:p>
    <w:p w14:paraId="00000062" w14:textId="77777777" w:rsidR="00704DF6" w:rsidRDefault="00704DF6">
      <w:pPr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</w:p>
    <w:p w14:paraId="00000063" w14:textId="77777777" w:rsidR="00704DF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9"/>
          <w:szCs w:val="19"/>
        </w:rPr>
      </w:pPr>
      <w:bookmarkStart w:id="1" w:name="_heading=h.1fob9te" w:colFirst="0" w:colLast="0"/>
      <w:bookmarkEnd w:id="1"/>
      <w:r>
        <w:rPr>
          <w:rFonts w:ascii="メイリオ" w:eastAsia="メイリオ" w:hAnsi="メイリオ" w:cs="メイリオ"/>
          <w:sz w:val="19"/>
          <w:szCs w:val="19"/>
        </w:rPr>
        <w:t>■報道関係者用 本件に関するお問い合わせ</w:t>
      </w:r>
    </w:p>
    <w:p w14:paraId="00000064" w14:textId="77777777" w:rsidR="00704DF6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</w:pPr>
      <w:r>
        <w:rPr>
          <w:rFonts w:ascii="メイリオ" w:eastAsia="メイリオ" w:hAnsi="メイリオ" w:cs="メイリオ"/>
          <w:sz w:val="19"/>
          <w:szCs w:val="19"/>
        </w:rPr>
        <w:t>合同会社 EXNOAプレス窓口　E-MAIL：</w:t>
      </w:r>
      <w:hyperlink r:id="rId18">
        <w:r>
          <w:rPr>
            <w:rFonts w:ascii="メイリオ" w:eastAsia="メイリオ" w:hAnsi="メイリオ" w:cs="メイリオ"/>
            <w:color w:val="0000FF"/>
            <w:sz w:val="19"/>
            <w:szCs w:val="19"/>
            <w:u w:val="single"/>
          </w:rPr>
          <w:t>dmmgames-press@dmm.com</w:t>
        </w:r>
      </w:hyperlink>
      <w:r>
        <w:rPr>
          <w:rFonts w:ascii="メイリオ" w:eastAsia="メイリオ" w:hAnsi="メイリオ" w:cs="メイリオ"/>
          <w:color w:val="0000FF"/>
          <w:sz w:val="19"/>
          <w:szCs w:val="19"/>
          <w:u w:val="single"/>
        </w:rPr>
        <w:t>4</w:t>
      </w:r>
    </w:p>
    <w:sectPr w:rsidR="00704DF6">
      <w:headerReference w:type="default" r:id="rId19"/>
      <w:footerReference w:type="default" r:id="rId20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8B151B" w14:textId="77777777" w:rsidR="00287A5D" w:rsidRDefault="00287A5D">
      <w:r>
        <w:separator/>
      </w:r>
    </w:p>
  </w:endnote>
  <w:endnote w:type="continuationSeparator" w:id="0">
    <w:p w14:paraId="605704E4" w14:textId="77777777" w:rsidR="00287A5D" w:rsidRDefault="00287A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6" w14:textId="69528CE4" w:rsidR="00704DF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5A4D3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5A4D3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FBD61F" w14:textId="77777777" w:rsidR="00287A5D" w:rsidRDefault="00287A5D">
      <w:r>
        <w:separator/>
      </w:r>
    </w:p>
  </w:footnote>
  <w:footnote w:type="continuationSeparator" w:id="0">
    <w:p w14:paraId="03CB7978" w14:textId="77777777" w:rsidR="00287A5D" w:rsidRDefault="00287A5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65" w14:textId="77777777" w:rsidR="00704DF6" w:rsidRDefault="00704DF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4DF6"/>
    <w:rsid w:val="0006484A"/>
    <w:rsid w:val="00266822"/>
    <w:rsid w:val="00287A5D"/>
    <w:rsid w:val="004873CA"/>
    <w:rsid w:val="005A4D30"/>
    <w:rsid w:val="00640C55"/>
    <w:rsid w:val="00704DF6"/>
    <w:rsid w:val="007C5B0D"/>
    <w:rsid w:val="008E6244"/>
    <w:rsid w:val="009611CF"/>
    <w:rsid w:val="00B520D1"/>
    <w:rsid w:val="00CD084B"/>
    <w:rsid w:val="00D33ACA"/>
    <w:rsid w:val="00E15245"/>
    <w:rsid w:val="00EF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5455CFD"/>
  <w15:docId w15:val="{E2F3B4BB-3463-42EE-807B-771D56DA3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04340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hyperlink" Target="about:blank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hyperlink" Target="https://twitter.com/girlscreationPR" TargetMode="External"/><Relationship Id="rId2" Type="http://schemas.openxmlformats.org/officeDocument/2006/relationships/styles" Target="styles.xml"/><Relationship Id="rId16" Type="http://schemas.openxmlformats.org/officeDocument/2006/relationships/hyperlink" Target="https://girlscreation.com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8Sal9aHEDjp42Ql2ZwTATV46N5Q==">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444</Words>
  <Characters>2534</Characters>
  <Application>Microsoft Office Word</Application>
  <DocSecurity>0</DocSecurity>
  <Lines>21</Lines>
  <Paragraphs>5</Paragraphs>
  <ScaleCrop>false</ScaleCrop>
  <Company/>
  <LinksUpToDate>false</LinksUpToDate>
  <CharactersWithSpaces>2973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市川 藍</cp:lastModifiedBy>
  <cp:revision>3</cp:revision>
  <dcterms:created xsi:type="dcterms:W3CDTF">2023-09-01T09:13:00Z</dcterms:created>
  <dcterms:modified xsi:type="dcterms:W3CDTF">2023-09-01T09:34:00Z</dcterms:modified>
</cp:coreProperties>
</file>